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CB" w:rsidRPr="00B05D76" w:rsidRDefault="000871A0" w:rsidP="000871A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05D76">
        <w:rPr>
          <w:rFonts w:ascii="Arial" w:hAnsi="Arial" w:cs="Arial"/>
          <w:sz w:val="24"/>
          <w:szCs w:val="24"/>
        </w:rPr>
        <w:t>Windham Meeting House</w:t>
      </w:r>
      <w:r w:rsidR="00017CAA">
        <w:rPr>
          <w:rFonts w:ascii="Arial" w:hAnsi="Arial" w:cs="Arial"/>
          <w:sz w:val="24"/>
          <w:szCs w:val="24"/>
        </w:rPr>
        <w:t xml:space="preserve"> Transition</w:t>
      </w:r>
      <w:r w:rsidRPr="00B05D76">
        <w:rPr>
          <w:rFonts w:ascii="Arial" w:hAnsi="Arial" w:cs="Arial"/>
          <w:sz w:val="24"/>
          <w:szCs w:val="24"/>
        </w:rPr>
        <w:t xml:space="preserve"> Committee</w:t>
      </w:r>
    </w:p>
    <w:p w:rsidR="000871A0" w:rsidRPr="00B05D76" w:rsidRDefault="000871A0" w:rsidP="000871A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April 8 2019</w:t>
      </w:r>
    </w:p>
    <w:p w:rsidR="000871A0" w:rsidRPr="00B05D76" w:rsidRDefault="000871A0" w:rsidP="000871A0">
      <w:pPr>
        <w:pStyle w:val="NoSpacing"/>
        <w:jc w:val="center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0871A0" w:rsidRDefault="000871A0" w:rsidP="000871A0">
      <w:pPr>
        <w:pStyle w:val="NoSpacing"/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Attendees:  Dawn Bower,</w:t>
      </w:r>
      <w:r w:rsidR="00AB0A56" w:rsidRPr="00AB0A56">
        <w:rPr>
          <w:rFonts w:ascii="Arial" w:hAnsi="Arial" w:cs="Arial"/>
          <w:sz w:val="20"/>
          <w:szCs w:val="20"/>
        </w:rPr>
        <w:t xml:space="preserve"> </w:t>
      </w:r>
      <w:r w:rsidR="00AB0A56" w:rsidRPr="00B05D76">
        <w:rPr>
          <w:rFonts w:ascii="Arial" w:hAnsi="Arial" w:cs="Arial"/>
          <w:sz w:val="20"/>
          <w:szCs w:val="20"/>
        </w:rPr>
        <w:t>Russ Cumming</w:t>
      </w:r>
      <w:r w:rsidR="00AB0A56">
        <w:rPr>
          <w:rFonts w:ascii="Arial" w:hAnsi="Arial" w:cs="Arial"/>
          <w:sz w:val="20"/>
          <w:szCs w:val="20"/>
        </w:rPr>
        <w:t>,</w:t>
      </w:r>
      <w:r w:rsidR="00AB0A56" w:rsidRPr="00AB0A56">
        <w:rPr>
          <w:rFonts w:ascii="Arial" w:hAnsi="Arial" w:cs="Arial"/>
          <w:sz w:val="20"/>
          <w:szCs w:val="20"/>
        </w:rPr>
        <w:t xml:space="preserve"> </w:t>
      </w:r>
      <w:r w:rsidR="00AB0A56" w:rsidRPr="00B05D76">
        <w:rPr>
          <w:rFonts w:ascii="Arial" w:hAnsi="Arial" w:cs="Arial"/>
          <w:sz w:val="20"/>
          <w:szCs w:val="20"/>
        </w:rPr>
        <w:t>John Hoover</w:t>
      </w:r>
      <w:r w:rsidR="00AB0A56">
        <w:rPr>
          <w:rFonts w:ascii="Arial" w:hAnsi="Arial" w:cs="Arial"/>
          <w:sz w:val="20"/>
          <w:szCs w:val="20"/>
        </w:rPr>
        <w:t xml:space="preserve">, </w:t>
      </w:r>
      <w:r w:rsidR="00AB0A56" w:rsidRPr="00B05D76">
        <w:rPr>
          <w:rFonts w:ascii="Arial" w:hAnsi="Arial" w:cs="Arial"/>
          <w:sz w:val="20"/>
          <w:szCs w:val="20"/>
        </w:rPr>
        <w:t>Louise Johnson</w:t>
      </w:r>
      <w:r w:rsidR="00AB0A56">
        <w:rPr>
          <w:rFonts w:ascii="Arial" w:hAnsi="Arial" w:cs="Arial"/>
          <w:sz w:val="20"/>
          <w:szCs w:val="20"/>
        </w:rPr>
        <w:t xml:space="preserve">, </w:t>
      </w:r>
      <w:r w:rsidR="00AB0A56" w:rsidRPr="00AB0A56">
        <w:rPr>
          <w:rFonts w:ascii="Arial" w:hAnsi="Arial" w:cs="Arial"/>
          <w:sz w:val="20"/>
          <w:szCs w:val="20"/>
        </w:rPr>
        <w:t xml:space="preserve"> </w:t>
      </w:r>
      <w:r w:rsidR="00AB0A56" w:rsidRPr="00B05D76">
        <w:rPr>
          <w:rFonts w:ascii="Arial" w:hAnsi="Arial" w:cs="Arial"/>
          <w:sz w:val="20"/>
          <w:szCs w:val="20"/>
        </w:rPr>
        <w:t>Tom Johnson</w:t>
      </w:r>
      <w:r w:rsidR="00AB0A56">
        <w:rPr>
          <w:rFonts w:ascii="Arial" w:hAnsi="Arial" w:cs="Arial"/>
          <w:sz w:val="20"/>
          <w:szCs w:val="20"/>
        </w:rPr>
        <w:t xml:space="preserve">, </w:t>
      </w:r>
      <w:r w:rsidRPr="00B05D76">
        <w:rPr>
          <w:rFonts w:ascii="Arial" w:hAnsi="Arial" w:cs="Arial"/>
          <w:sz w:val="20"/>
          <w:szCs w:val="20"/>
        </w:rPr>
        <w:t xml:space="preserve"> Keith Jungermann</w:t>
      </w:r>
      <w:r w:rsidR="00C8779C">
        <w:rPr>
          <w:rFonts w:ascii="Arial" w:hAnsi="Arial" w:cs="Arial"/>
          <w:sz w:val="20"/>
          <w:szCs w:val="20"/>
        </w:rPr>
        <w:t xml:space="preserve"> Alternate</w:t>
      </w:r>
      <w:r w:rsidRPr="00B05D76">
        <w:rPr>
          <w:rFonts w:ascii="Arial" w:hAnsi="Arial" w:cs="Arial"/>
          <w:sz w:val="20"/>
          <w:szCs w:val="20"/>
        </w:rPr>
        <w:t>, Peter Newton,  Kord Scott</w:t>
      </w:r>
      <w:r w:rsidR="001F3F40" w:rsidRPr="00B05D76">
        <w:rPr>
          <w:rFonts w:ascii="Arial" w:hAnsi="Arial" w:cs="Arial"/>
          <w:sz w:val="20"/>
          <w:szCs w:val="20"/>
        </w:rPr>
        <w:t xml:space="preserve">, </w:t>
      </w:r>
      <w:r w:rsidR="00433694">
        <w:rPr>
          <w:rFonts w:ascii="Arial" w:hAnsi="Arial" w:cs="Arial"/>
          <w:sz w:val="20"/>
          <w:szCs w:val="20"/>
        </w:rPr>
        <w:t xml:space="preserve"> Absent:  Kathy Scott</w:t>
      </w:r>
    </w:p>
    <w:p w:rsidR="00017CAA" w:rsidRPr="00B05D76" w:rsidRDefault="00017CAA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017CAA" w:rsidRPr="00B05D76" w:rsidRDefault="00017CAA" w:rsidP="00017CAA">
      <w:pPr>
        <w:pStyle w:val="NoSpacing"/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Called to order at 5:10 pm</w:t>
      </w:r>
    </w:p>
    <w:p w:rsidR="000871A0" w:rsidRPr="00B05D76" w:rsidRDefault="000871A0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0871A0" w:rsidRPr="00B05D76" w:rsidRDefault="000871A0" w:rsidP="000871A0">
      <w:pPr>
        <w:pStyle w:val="NoSpacing"/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Kord Scott distr</w:t>
      </w:r>
      <w:r w:rsidR="00C8779C">
        <w:rPr>
          <w:rFonts w:ascii="Arial" w:hAnsi="Arial" w:cs="Arial"/>
          <w:sz w:val="20"/>
          <w:szCs w:val="20"/>
        </w:rPr>
        <w:t>ibuted a two page memorandum from the T</w:t>
      </w:r>
      <w:r w:rsidRPr="00B05D76">
        <w:rPr>
          <w:rFonts w:ascii="Arial" w:hAnsi="Arial" w:cs="Arial"/>
          <w:sz w:val="20"/>
          <w:szCs w:val="20"/>
        </w:rPr>
        <w:t xml:space="preserve">own’s attorney, Robert M. Fisher, detailing the ownership history which started in 1801 and </w:t>
      </w:r>
      <w:r w:rsidR="00017CAA">
        <w:rPr>
          <w:rFonts w:ascii="Arial" w:hAnsi="Arial" w:cs="Arial"/>
          <w:sz w:val="20"/>
          <w:szCs w:val="20"/>
        </w:rPr>
        <w:t xml:space="preserve">the </w:t>
      </w:r>
      <w:r w:rsidRPr="00B05D76">
        <w:rPr>
          <w:rFonts w:ascii="Arial" w:hAnsi="Arial" w:cs="Arial"/>
          <w:sz w:val="20"/>
          <w:szCs w:val="20"/>
        </w:rPr>
        <w:t xml:space="preserve">creation of the </w:t>
      </w:r>
      <w:r w:rsidR="00C8779C">
        <w:rPr>
          <w:rFonts w:ascii="Arial" w:hAnsi="Arial" w:cs="Arial"/>
          <w:sz w:val="20"/>
          <w:szCs w:val="20"/>
        </w:rPr>
        <w:t>Meeting H</w:t>
      </w:r>
      <w:r w:rsidR="00017CAA">
        <w:rPr>
          <w:rFonts w:ascii="Arial" w:hAnsi="Arial" w:cs="Arial"/>
          <w:sz w:val="20"/>
          <w:szCs w:val="20"/>
        </w:rPr>
        <w:t>ouse as the location for</w:t>
      </w:r>
      <w:r w:rsidR="00C8779C">
        <w:rPr>
          <w:rFonts w:ascii="Arial" w:hAnsi="Arial" w:cs="Arial"/>
          <w:sz w:val="20"/>
          <w:szCs w:val="20"/>
        </w:rPr>
        <w:t xml:space="preserve"> the Town’s</w:t>
      </w:r>
      <w:r w:rsidRPr="00B05D76">
        <w:rPr>
          <w:rFonts w:ascii="Arial" w:hAnsi="Arial" w:cs="Arial"/>
          <w:sz w:val="20"/>
          <w:szCs w:val="20"/>
        </w:rPr>
        <w:t xml:space="preserve"> annual meetings.  See the </w:t>
      </w:r>
      <w:r w:rsidR="004546A9" w:rsidRPr="00B05D76">
        <w:rPr>
          <w:rFonts w:ascii="Arial" w:hAnsi="Arial" w:cs="Arial"/>
          <w:sz w:val="20"/>
          <w:szCs w:val="20"/>
        </w:rPr>
        <w:t>attached</w:t>
      </w:r>
      <w:r w:rsidRPr="00B05D76">
        <w:rPr>
          <w:rFonts w:ascii="Arial" w:hAnsi="Arial" w:cs="Arial"/>
          <w:sz w:val="20"/>
          <w:szCs w:val="20"/>
        </w:rPr>
        <w:t xml:space="preserve"> memorandum.</w:t>
      </w:r>
    </w:p>
    <w:p w:rsidR="004546A9" w:rsidRPr="00B05D76" w:rsidRDefault="004546A9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4546A9" w:rsidRPr="00B05D76" w:rsidRDefault="004546A9" w:rsidP="000871A0">
      <w:pPr>
        <w:pStyle w:val="NoSpacing"/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A motion was made by Kord Scott for Dawn Bower to be the Chair, seconded by Louise Johnson</w:t>
      </w:r>
      <w:r w:rsidR="00017CAA">
        <w:rPr>
          <w:rFonts w:ascii="Arial" w:hAnsi="Arial" w:cs="Arial"/>
          <w:sz w:val="20"/>
          <w:szCs w:val="20"/>
        </w:rPr>
        <w:t>, vote,</w:t>
      </w:r>
      <w:r w:rsidRPr="00B05D76">
        <w:rPr>
          <w:rFonts w:ascii="Arial" w:hAnsi="Arial" w:cs="Arial"/>
          <w:sz w:val="20"/>
          <w:szCs w:val="20"/>
        </w:rPr>
        <w:t xml:space="preserve"> unanimous.</w:t>
      </w:r>
    </w:p>
    <w:p w:rsidR="004546A9" w:rsidRPr="00B05D76" w:rsidRDefault="004546A9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4546A9" w:rsidRPr="00B05D76" w:rsidRDefault="004546A9" w:rsidP="000871A0">
      <w:pPr>
        <w:pStyle w:val="NoSpacing"/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A motion was made by Kord for Russ Cumming for secretary, second</w:t>
      </w:r>
      <w:r w:rsidR="00017CAA">
        <w:rPr>
          <w:rFonts w:ascii="Arial" w:hAnsi="Arial" w:cs="Arial"/>
          <w:sz w:val="20"/>
          <w:szCs w:val="20"/>
        </w:rPr>
        <w:t>ed by Keith Jungermann, vote,</w:t>
      </w:r>
      <w:r w:rsidRPr="00B05D76">
        <w:rPr>
          <w:rFonts w:ascii="Arial" w:hAnsi="Arial" w:cs="Arial"/>
          <w:sz w:val="20"/>
          <w:szCs w:val="20"/>
        </w:rPr>
        <w:t xml:space="preserve"> unanimous.</w:t>
      </w:r>
    </w:p>
    <w:p w:rsidR="004546A9" w:rsidRPr="00B05D76" w:rsidRDefault="004546A9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4546A9" w:rsidRPr="00B05D76" w:rsidRDefault="004546A9" w:rsidP="000871A0">
      <w:pPr>
        <w:pStyle w:val="NoSpacing"/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A discussion ensued concerning the items raised by Atty. Fisher abou</w:t>
      </w:r>
      <w:r w:rsidR="00C8779C">
        <w:rPr>
          <w:rFonts w:ascii="Arial" w:hAnsi="Arial" w:cs="Arial"/>
          <w:sz w:val="20"/>
          <w:szCs w:val="20"/>
        </w:rPr>
        <w:t>t the transfer of title of the Meeting House to the T</w:t>
      </w:r>
      <w:r w:rsidRPr="00B05D76">
        <w:rPr>
          <w:rFonts w:ascii="Arial" w:hAnsi="Arial" w:cs="Arial"/>
          <w:sz w:val="20"/>
          <w:szCs w:val="20"/>
        </w:rPr>
        <w:t>own. Dawn Bower offered to talk to Dave Crittenden to see if he wo</w:t>
      </w:r>
      <w:r w:rsidR="00C8779C">
        <w:rPr>
          <w:rFonts w:ascii="Arial" w:hAnsi="Arial" w:cs="Arial"/>
          <w:sz w:val="20"/>
          <w:szCs w:val="20"/>
        </w:rPr>
        <w:t>uld be the one to sign the Quit</w:t>
      </w:r>
      <w:r w:rsidRPr="00B05D76">
        <w:rPr>
          <w:rFonts w:ascii="Arial" w:hAnsi="Arial" w:cs="Arial"/>
          <w:sz w:val="20"/>
          <w:szCs w:val="20"/>
        </w:rPr>
        <w:t xml:space="preserve"> Claim deed</w:t>
      </w:r>
      <w:r w:rsidR="00017CAA">
        <w:rPr>
          <w:rFonts w:ascii="Arial" w:hAnsi="Arial" w:cs="Arial"/>
          <w:sz w:val="20"/>
          <w:szCs w:val="20"/>
        </w:rPr>
        <w:t xml:space="preserve"> (as suggested in Atty. Fishers’ memorandum)</w:t>
      </w:r>
      <w:r w:rsidR="00C8779C">
        <w:rPr>
          <w:rFonts w:ascii="Arial" w:hAnsi="Arial" w:cs="Arial"/>
          <w:sz w:val="20"/>
          <w:szCs w:val="20"/>
        </w:rPr>
        <w:t xml:space="preserve"> from the Church to the T</w:t>
      </w:r>
      <w:r w:rsidRPr="00B05D76">
        <w:rPr>
          <w:rFonts w:ascii="Arial" w:hAnsi="Arial" w:cs="Arial"/>
          <w:sz w:val="20"/>
          <w:szCs w:val="20"/>
        </w:rPr>
        <w:t>own to complet</w:t>
      </w:r>
      <w:r w:rsidR="002F2DA3" w:rsidRPr="00B05D76">
        <w:rPr>
          <w:rFonts w:ascii="Arial" w:hAnsi="Arial" w:cs="Arial"/>
          <w:sz w:val="20"/>
          <w:szCs w:val="20"/>
        </w:rPr>
        <w:t>e the legal transfer of</w:t>
      </w:r>
      <w:r w:rsidRPr="00B05D76">
        <w:rPr>
          <w:rFonts w:ascii="Arial" w:hAnsi="Arial" w:cs="Arial"/>
          <w:sz w:val="20"/>
          <w:szCs w:val="20"/>
        </w:rPr>
        <w:t xml:space="preserve"> ownership</w:t>
      </w:r>
      <w:r w:rsidR="002F2DA3" w:rsidRPr="00B05D76">
        <w:rPr>
          <w:rFonts w:ascii="Arial" w:hAnsi="Arial" w:cs="Arial"/>
          <w:sz w:val="20"/>
          <w:szCs w:val="20"/>
        </w:rPr>
        <w:t xml:space="preserve"> of the Meeting House</w:t>
      </w:r>
      <w:r w:rsidR="00017CAA">
        <w:rPr>
          <w:rFonts w:ascii="Arial" w:hAnsi="Arial" w:cs="Arial"/>
          <w:sz w:val="20"/>
          <w:szCs w:val="20"/>
        </w:rPr>
        <w:t xml:space="preserve"> to</w:t>
      </w:r>
      <w:r w:rsidRPr="00B05D76">
        <w:rPr>
          <w:rFonts w:ascii="Arial" w:hAnsi="Arial" w:cs="Arial"/>
          <w:sz w:val="20"/>
          <w:szCs w:val="20"/>
        </w:rPr>
        <w:t xml:space="preserve"> the town of Windham.</w:t>
      </w:r>
      <w:r w:rsidR="00017CAA">
        <w:rPr>
          <w:rFonts w:ascii="Arial" w:hAnsi="Arial" w:cs="Arial"/>
          <w:sz w:val="20"/>
          <w:szCs w:val="20"/>
        </w:rPr>
        <w:t xml:space="preserve"> </w:t>
      </w:r>
    </w:p>
    <w:p w:rsidR="002F2DA3" w:rsidRPr="00B05D76" w:rsidRDefault="002F2DA3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2F2DA3" w:rsidRPr="00B05D76" w:rsidRDefault="002F2DA3" w:rsidP="000871A0">
      <w:pPr>
        <w:pStyle w:val="NoSpacing"/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A discussion of the need to have a town wide meeting to disclose to the voters the estimated annual cost of operating the meeting house disclosed that clear estimates need to be determined for:</w:t>
      </w:r>
    </w:p>
    <w:p w:rsidR="002F2DA3" w:rsidRPr="00B05D76" w:rsidRDefault="002F2DA3" w:rsidP="002F2DA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Heating  and Propane</w:t>
      </w:r>
    </w:p>
    <w:p w:rsidR="002F2DA3" w:rsidRPr="00B05D76" w:rsidRDefault="002F2DA3" w:rsidP="002F2DA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Electric</w:t>
      </w:r>
    </w:p>
    <w:p w:rsidR="002F2DA3" w:rsidRPr="00B05D76" w:rsidRDefault="002F2DA3" w:rsidP="002F2DA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Property Insurance</w:t>
      </w:r>
    </w:p>
    <w:p w:rsidR="002F2DA3" w:rsidRPr="00B05D76" w:rsidRDefault="002F2DA3" w:rsidP="002F2DA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Phone and Internet</w:t>
      </w:r>
    </w:p>
    <w:p w:rsidR="002F2DA3" w:rsidRPr="00B05D76" w:rsidRDefault="002F2DA3" w:rsidP="002F2DA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 xml:space="preserve">Central Station Alarm monitoring </w:t>
      </w:r>
    </w:p>
    <w:p w:rsidR="002F2DA3" w:rsidRPr="00B05D76" w:rsidRDefault="002F2DA3" w:rsidP="002F2DA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 xml:space="preserve">Lawn Mowing </w:t>
      </w:r>
      <w:r w:rsidR="00C8779C">
        <w:rPr>
          <w:rFonts w:ascii="Arial" w:hAnsi="Arial" w:cs="Arial"/>
          <w:sz w:val="20"/>
          <w:szCs w:val="20"/>
        </w:rPr>
        <w:t>and snow plowing</w:t>
      </w:r>
    </w:p>
    <w:p w:rsidR="002F2DA3" w:rsidRPr="00B05D76" w:rsidRDefault="002F2DA3" w:rsidP="002F2DA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Cleaning services</w:t>
      </w:r>
    </w:p>
    <w:p w:rsidR="002F2DA3" w:rsidRPr="00B05D76" w:rsidRDefault="002F2DA3" w:rsidP="002F2DA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Piano and organ maintenance</w:t>
      </w:r>
    </w:p>
    <w:p w:rsidR="002F2DA3" w:rsidRPr="00B05D76" w:rsidRDefault="002F2DA3" w:rsidP="002F2DA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Elevator Service Contract</w:t>
      </w:r>
    </w:p>
    <w:p w:rsidR="002F2DA3" w:rsidRPr="00B05D76" w:rsidRDefault="002F2DA3" w:rsidP="002F2DA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Annual Septic service</w:t>
      </w:r>
    </w:p>
    <w:p w:rsidR="000871A0" w:rsidRPr="00B05D76" w:rsidRDefault="002F2DA3" w:rsidP="000871A0">
      <w:pPr>
        <w:pStyle w:val="NoSpacing"/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 xml:space="preserve">Dawn Bower will contact Dave </w:t>
      </w:r>
      <w:r w:rsidR="00402B0E" w:rsidRPr="00B05D76">
        <w:rPr>
          <w:rFonts w:ascii="Arial" w:hAnsi="Arial" w:cs="Arial"/>
          <w:sz w:val="20"/>
          <w:szCs w:val="20"/>
        </w:rPr>
        <w:t>Crittenden</w:t>
      </w:r>
      <w:r w:rsidRPr="00B05D76">
        <w:rPr>
          <w:rFonts w:ascii="Arial" w:hAnsi="Arial" w:cs="Arial"/>
          <w:sz w:val="20"/>
          <w:szCs w:val="20"/>
        </w:rPr>
        <w:t xml:space="preserve"> to gather historic costs and Russ Cumm</w:t>
      </w:r>
      <w:r w:rsidR="00C8779C">
        <w:rPr>
          <w:rFonts w:ascii="Arial" w:hAnsi="Arial" w:cs="Arial"/>
          <w:sz w:val="20"/>
          <w:szCs w:val="20"/>
        </w:rPr>
        <w:t>ing will contact the known vendo</w:t>
      </w:r>
      <w:r w:rsidRPr="00B05D76">
        <w:rPr>
          <w:rFonts w:ascii="Arial" w:hAnsi="Arial" w:cs="Arial"/>
          <w:sz w:val="20"/>
          <w:szCs w:val="20"/>
        </w:rPr>
        <w:t>rs for their estimates for this coming year.</w:t>
      </w:r>
      <w:r w:rsidR="00402B0E" w:rsidRPr="00B05D76">
        <w:rPr>
          <w:rFonts w:ascii="Arial" w:hAnsi="Arial" w:cs="Arial"/>
          <w:sz w:val="20"/>
          <w:szCs w:val="20"/>
        </w:rPr>
        <w:t xml:space="preserve">  A number around $16,000 was floated as an amount that had been mentioned in past conversations with Church members.</w:t>
      </w:r>
      <w:r w:rsidR="00017CAA">
        <w:rPr>
          <w:rFonts w:ascii="Arial" w:hAnsi="Arial" w:cs="Arial"/>
          <w:sz w:val="20"/>
          <w:szCs w:val="20"/>
        </w:rPr>
        <w:t xml:space="preserve"> </w:t>
      </w:r>
    </w:p>
    <w:p w:rsidR="00402B0E" w:rsidRPr="00B05D76" w:rsidRDefault="00402B0E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402B0E" w:rsidRPr="00B05D76" w:rsidRDefault="00402B0E" w:rsidP="000871A0">
      <w:pPr>
        <w:pStyle w:val="NoSpacing"/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A discussion concerning “The Friends of the Meeting House”, a 501</w:t>
      </w:r>
      <w:r w:rsidR="00C8779C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C8779C">
        <w:rPr>
          <w:rFonts w:ascii="Arial" w:hAnsi="Arial" w:cs="Arial"/>
          <w:sz w:val="20"/>
          <w:szCs w:val="20"/>
        </w:rPr>
        <w:t>c )</w:t>
      </w:r>
      <w:proofErr w:type="gramEnd"/>
      <w:r w:rsidR="00C8779C">
        <w:rPr>
          <w:rFonts w:ascii="Arial" w:hAnsi="Arial" w:cs="Arial"/>
          <w:sz w:val="20"/>
          <w:szCs w:val="20"/>
        </w:rPr>
        <w:t xml:space="preserve"> (</w:t>
      </w:r>
      <w:r w:rsidRPr="00B05D76">
        <w:rPr>
          <w:rFonts w:ascii="Arial" w:hAnsi="Arial" w:cs="Arial"/>
          <w:sz w:val="20"/>
          <w:szCs w:val="20"/>
        </w:rPr>
        <w:t>3</w:t>
      </w:r>
      <w:r w:rsidR="00C8779C">
        <w:rPr>
          <w:rFonts w:ascii="Arial" w:hAnsi="Arial" w:cs="Arial"/>
          <w:sz w:val="20"/>
          <w:szCs w:val="20"/>
        </w:rPr>
        <w:t xml:space="preserve">) ( </w:t>
      </w:r>
      <w:proofErr w:type="spellStart"/>
      <w:r w:rsidR="00C8779C">
        <w:rPr>
          <w:rFonts w:ascii="Arial" w:hAnsi="Arial" w:cs="Arial"/>
          <w:sz w:val="20"/>
          <w:szCs w:val="20"/>
        </w:rPr>
        <w:t>hereto</w:t>
      </w:r>
      <w:r w:rsidR="00017CAA">
        <w:rPr>
          <w:rFonts w:ascii="Arial" w:hAnsi="Arial" w:cs="Arial"/>
          <w:sz w:val="20"/>
          <w:szCs w:val="20"/>
        </w:rPr>
        <w:t>for</w:t>
      </w:r>
      <w:proofErr w:type="spellEnd"/>
      <w:r w:rsidR="00017CAA">
        <w:rPr>
          <w:rFonts w:ascii="Arial" w:hAnsi="Arial" w:cs="Arial"/>
          <w:sz w:val="20"/>
          <w:szCs w:val="20"/>
        </w:rPr>
        <w:t xml:space="preserve">  “Friends”)</w:t>
      </w:r>
      <w:r w:rsidRPr="00B05D76">
        <w:rPr>
          <w:rFonts w:ascii="Arial" w:hAnsi="Arial" w:cs="Arial"/>
          <w:sz w:val="20"/>
          <w:szCs w:val="20"/>
        </w:rPr>
        <w:t xml:space="preserve"> formed to raise funds for the exterior maintenance of the building, to be re-energized and constituted to do future fundraising was  agreed to by</w:t>
      </w:r>
      <w:r w:rsidR="001F3F40" w:rsidRPr="00B05D76">
        <w:rPr>
          <w:rFonts w:ascii="Arial" w:hAnsi="Arial" w:cs="Arial"/>
          <w:sz w:val="20"/>
          <w:szCs w:val="20"/>
        </w:rPr>
        <w:t xml:space="preserve"> Dawn Bower and</w:t>
      </w:r>
      <w:r w:rsidRPr="00B05D76">
        <w:rPr>
          <w:rFonts w:ascii="Arial" w:hAnsi="Arial" w:cs="Arial"/>
          <w:sz w:val="20"/>
          <w:szCs w:val="20"/>
        </w:rPr>
        <w:t xml:space="preserve"> Peter Newton</w:t>
      </w:r>
      <w:r w:rsidR="000D0F4D" w:rsidRPr="00B05D76">
        <w:rPr>
          <w:rFonts w:ascii="Arial" w:hAnsi="Arial" w:cs="Arial"/>
          <w:sz w:val="20"/>
          <w:szCs w:val="20"/>
        </w:rPr>
        <w:t xml:space="preserve"> </w:t>
      </w:r>
      <w:r w:rsidR="001F3F40" w:rsidRPr="00B05D76">
        <w:rPr>
          <w:rFonts w:ascii="Arial" w:hAnsi="Arial" w:cs="Arial"/>
          <w:sz w:val="20"/>
          <w:szCs w:val="20"/>
        </w:rPr>
        <w:t xml:space="preserve"> </w:t>
      </w:r>
      <w:r w:rsidR="000D0F4D" w:rsidRPr="00B05D76">
        <w:rPr>
          <w:rFonts w:ascii="Arial" w:hAnsi="Arial" w:cs="Arial"/>
          <w:sz w:val="20"/>
          <w:szCs w:val="20"/>
        </w:rPr>
        <w:t>T</w:t>
      </w:r>
      <w:r w:rsidR="001F3F40" w:rsidRPr="00B05D76">
        <w:rPr>
          <w:rFonts w:ascii="Arial" w:hAnsi="Arial" w:cs="Arial"/>
          <w:sz w:val="20"/>
          <w:szCs w:val="20"/>
        </w:rPr>
        <w:t>hey will</w:t>
      </w:r>
      <w:r w:rsidRPr="00B05D76">
        <w:rPr>
          <w:rFonts w:ascii="Arial" w:hAnsi="Arial" w:cs="Arial"/>
          <w:sz w:val="20"/>
          <w:szCs w:val="20"/>
        </w:rPr>
        <w:t xml:space="preserve"> renew the tax-exempt status </w:t>
      </w:r>
      <w:r w:rsidR="001F3F40" w:rsidRPr="00B05D76">
        <w:rPr>
          <w:rFonts w:ascii="Arial" w:hAnsi="Arial" w:cs="Arial"/>
          <w:sz w:val="20"/>
          <w:szCs w:val="20"/>
        </w:rPr>
        <w:t xml:space="preserve"> and file the appropriate forms</w:t>
      </w:r>
      <w:r w:rsidR="00B3226C">
        <w:rPr>
          <w:rFonts w:ascii="Arial" w:hAnsi="Arial" w:cs="Arial"/>
          <w:sz w:val="20"/>
          <w:szCs w:val="20"/>
        </w:rPr>
        <w:t xml:space="preserve"> to complete this so a fundraising effort may be started.  It is important that the “Friends” be separate from the “Town” in this fundraising effort</w:t>
      </w:r>
      <w:r w:rsidR="001F3F40" w:rsidRPr="00B05D76">
        <w:rPr>
          <w:rFonts w:ascii="Arial" w:hAnsi="Arial" w:cs="Arial"/>
          <w:sz w:val="20"/>
          <w:szCs w:val="20"/>
        </w:rPr>
        <w:t>.</w:t>
      </w:r>
    </w:p>
    <w:p w:rsidR="001F3F40" w:rsidRPr="00B05D76" w:rsidRDefault="001F3F40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1F3F40" w:rsidRPr="00B05D76" w:rsidRDefault="001F3F40" w:rsidP="000871A0">
      <w:pPr>
        <w:pStyle w:val="NoSpacing"/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>Dawn Bower presented a piece of information concerning a past gift to the Meeting House by a Windham resident to supply funds for the “summer Camp”</w:t>
      </w:r>
      <w:r w:rsidR="00C8779C" w:rsidRPr="00C8779C">
        <w:rPr>
          <w:rFonts w:ascii="Arial" w:hAnsi="Arial" w:cs="Arial"/>
          <w:sz w:val="20"/>
          <w:szCs w:val="20"/>
        </w:rPr>
        <w:t xml:space="preserve"> </w:t>
      </w:r>
      <w:r w:rsidR="00C8779C" w:rsidRPr="00B05D76">
        <w:rPr>
          <w:rFonts w:ascii="Arial" w:hAnsi="Arial" w:cs="Arial"/>
          <w:sz w:val="20"/>
          <w:szCs w:val="20"/>
        </w:rPr>
        <w:t>at the meeting house</w:t>
      </w:r>
      <w:r w:rsidRPr="00B05D76">
        <w:rPr>
          <w:rFonts w:ascii="Arial" w:hAnsi="Arial" w:cs="Arial"/>
          <w:sz w:val="20"/>
          <w:szCs w:val="20"/>
        </w:rPr>
        <w:t xml:space="preserve"> for children. As reported by Dawn any remaining funds would revert to the </w:t>
      </w:r>
      <w:r w:rsidR="00B3226C">
        <w:rPr>
          <w:rFonts w:ascii="Arial" w:hAnsi="Arial" w:cs="Arial"/>
          <w:sz w:val="20"/>
          <w:szCs w:val="20"/>
        </w:rPr>
        <w:t>“</w:t>
      </w:r>
      <w:r w:rsidRPr="00B05D76">
        <w:rPr>
          <w:rFonts w:ascii="Arial" w:hAnsi="Arial" w:cs="Arial"/>
          <w:sz w:val="20"/>
          <w:szCs w:val="20"/>
        </w:rPr>
        <w:t>Friends</w:t>
      </w:r>
      <w:proofErr w:type="gramStart"/>
      <w:r w:rsidR="00B3226C">
        <w:rPr>
          <w:rFonts w:ascii="Arial" w:hAnsi="Arial" w:cs="Arial"/>
          <w:sz w:val="20"/>
          <w:szCs w:val="20"/>
        </w:rPr>
        <w:t>”</w:t>
      </w:r>
      <w:r w:rsidR="00C8779C">
        <w:rPr>
          <w:rFonts w:ascii="Arial" w:hAnsi="Arial" w:cs="Arial"/>
          <w:sz w:val="20"/>
          <w:szCs w:val="20"/>
        </w:rPr>
        <w:t xml:space="preserve"> </w:t>
      </w:r>
      <w:r w:rsidRPr="00B05D76">
        <w:rPr>
          <w:rFonts w:ascii="Arial" w:hAnsi="Arial" w:cs="Arial"/>
          <w:sz w:val="20"/>
          <w:szCs w:val="20"/>
        </w:rPr>
        <w:t xml:space="preserve"> if</w:t>
      </w:r>
      <w:proofErr w:type="gramEnd"/>
      <w:r w:rsidRPr="00B05D76">
        <w:rPr>
          <w:rFonts w:ascii="Arial" w:hAnsi="Arial" w:cs="Arial"/>
          <w:sz w:val="20"/>
          <w:szCs w:val="20"/>
        </w:rPr>
        <w:t xml:space="preserve"> the Church disbanded.  Dawn will provide this documentation at the next meeting.</w:t>
      </w:r>
    </w:p>
    <w:p w:rsidR="001F3F40" w:rsidRPr="00B05D76" w:rsidRDefault="001F3F40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1F3F40" w:rsidRPr="00B05D76" w:rsidRDefault="000D0F4D" w:rsidP="000871A0">
      <w:pPr>
        <w:pStyle w:val="NoSpacing"/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 xml:space="preserve">Peter Newton briefly discussed the condition of the physical building. The areas of concern were front entrance way </w:t>
      </w:r>
      <w:r w:rsidR="00263E4A" w:rsidRPr="00B05D76">
        <w:rPr>
          <w:rFonts w:ascii="Arial" w:hAnsi="Arial" w:cs="Arial"/>
          <w:sz w:val="20"/>
          <w:szCs w:val="20"/>
        </w:rPr>
        <w:t>i.e.</w:t>
      </w:r>
      <w:r w:rsidRPr="00B05D76">
        <w:rPr>
          <w:rFonts w:ascii="Arial" w:hAnsi="Arial" w:cs="Arial"/>
          <w:sz w:val="20"/>
          <w:szCs w:val="20"/>
        </w:rPr>
        <w:t xml:space="preserve"> the wooden decking, and the rear deck. The front</w:t>
      </w:r>
      <w:r w:rsidR="00C8779C">
        <w:rPr>
          <w:rFonts w:ascii="Arial" w:hAnsi="Arial" w:cs="Arial"/>
          <w:sz w:val="20"/>
          <w:szCs w:val="20"/>
        </w:rPr>
        <w:t xml:space="preserve"> deck entrance</w:t>
      </w:r>
      <w:r w:rsidRPr="00B05D76">
        <w:rPr>
          <w:rFonts w:ascii="Arial" w:hAnsi="Arial" w:cs="Arial"/>
          <w:sz w:val="20"/>
          <w:szCs w:val="20"/>
        </w:rPr>
        <w:t xml:space="preserve"> will need some repair and maintenance. The deck in the rear should be remov</w:t>
      </w:r>
      <w:r w:rsidR="00B3226C">
        <w:rPr>
          <w:rFonts w:ascii="Arial" w:hAnsi="Arial" w:cs="Arial"/>
          <w:sz w:val="20"/>
          <w:szCs w:val="20"/>
        </w:rPr>
        <w:t>ed and a small “stoop” with rail</w:t>
      </w:r>
      <w:r w:rsidRPr="00B05D76">
        <w:rPr>
          <w:rFonts w:ascii="Arial" w:hAnsi="Arial" w:cs="Arial"/>
          <w:sz w:val="20"/>
          <w:szCs w:val="20"/>
        </w:rPr>
        <w:t>ing and stairs constructed.  The division of the cost between the town and the “Friends” will need to be worked out before work commences.</w:t>
      </w:r>
    </w:p>
    <w:p w:rsidR="000D0F4D" w:rsidRDefault="00B3226C" w:rsidP="000871A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Windham Meeting House Transition Committee</w:t>
      </w:r>
    </w:p>
    <w:p w:rsidR="00B3226C" w:rsidRPr="00B05D76" w:rsidRDefault="00B3226C" w:rsidP="000871A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8. 2019 Page 2</w:t>
      </w:r>
    </w:p>
    <w:p w:rsidR="00B3226C" w:rsidRDefault="00B3226C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B3226C" w:rsidRDefault="00B3226C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0D0F4D" w:rsidRPr="00B05D76" w:rsidRDefault="000D0F4D" w:rsidP="000871A0">
      <w:pPr>
        <w:pStyle w:val="NoSpacing"/>
        <w:rPr>
          <w:rFonts w:ascii="Arial" w:hAnsi="Arial" w:cs="Arial"/>
          <w:sz w:val="20"/>
          <w:szCs w:val="20"/>
        </w:rPr>
      </w:pPr>
      <w:r w:rsidRPr="00B05D76">
        <w:rPr>
          <w:rFonts w:ascii="Arial" w:hAnsi="Arial" w:cs="Arial"/>
          <w:sz w:val="20"/>
          <w:szCs w:val="20"/>
        </w:rPr>
        <w:t xml:space="preserve">A discussion concerning the disposition of the Church’s property, </w:t>
      </w:r>
      <w:r w:rsidR="00C8779C" w:rsidRPr="00B05D76">
        <w:rPr>
          <w:rFonts w:ascii="Arial" w:hAnsi="Arial" w:cs="Arial"/>
          <w:sz w:val="20"/>
          <w:szCs w:val="20"/>
        </w:rPr>
        <w:t>i.e.</w:t>
      </w:r>
      <w:r w:rsidRPr="00B05D76">
        <w:rPr>
          <w:rFonts w:ascii="Arial" w:hAnsi="Arial" w:cs="Arial"/>
          <w:sz w:val="20"/>
          <w:szCs w:val="20"/>
        </w:rPr>
        <w:t xml:space="preserve"> religious items</w:t>
      </w:r>
      <w:proofErr w:type="gramStart"/>
      <w:r w:rsidRPr="00B05D76">
        <w:rPr>
          <w:rFonts w:ascii="Arial" w:hAnsi="Arial" w:cs="Arial"/>
          <w:sz w:val="20"/>
          <w:szCs w:val="20"/>
        </w:rPr>
        <w:t>,</w:t>
      </w:r>
      <w:r w:rsidR="00C8779C">
        <w:rPr>
          <w:rFonts w:ascii="Arial" w:hAnsi="Arial" w:cs="Arial"/>
          <w:sz w:val="20"/>
          <w:szCs w:val="20"/>
        </w:rPr>
        <w:t xml:space="preserve">  2</w:t>
      </w:r>
      <w:proofErr w:type="gramEnd"/>
      <w:r w:rsidR="00C8779C">
        <w:rPr>
          <w:rFonts w:ascii="Arial" w:hAnsi="Arial" w:cs="Arial"/>
          <w:sz w:val="20"/>
          <w:szCs w:val="20"/>
        </w:rPr>
        <w:t xml:space="preserve"> organs,  2 pianos,  h</w:t>
      </w:r>
      <w:r w:rsidRPr="00B05D76">
        <w:rPr>
          <w:rFonts w:ascii="Arial" w:hAnsi="Arial" w:cs="Arial"/>
          <w:sz w:val="20"/>
          <w:szCs w:val="20"/>
        </w:rPr>
        <w:t>ymnals</w:t>
      </w:r>
      <w:r w:rsidR="00C8779C">
        <w:rPr>
          <w:rFonts w:ascii="Arial" w:hAnsi="Arial" w:cs="Arial"/>
          <w:sz w:val="20"/>
          <w:szCs w:val="20"/>
        </w:rPr>
        <w:t>,</w:t>
      </w:r>
      <w:r w:rsidRPr="00B05D76">
        <w:rPr>
          <w:rFonts w:ascii="Arial" w:hAnsi="Arial" w:cs="Arial"/>
          <w:sz w:val="20"/>
          <w:szCs w:val="20"/>
        </w:rPr>
        <w:t xml:space="preserve"> communion items, etc</w:t>
      </w:r>
      <w:r w:rsidR="00C8779C">
        <w:rPr>
          <w:rFonts w:ascii="Arial" w:hAnsi="Arial" w:cs="Arial"/>
          <w:sz w:val="20"/>
          <w:szCs w:val="20"/>
        </w:rPr>
        <w:t>.</w:t>
      </w:r>
      <w:r w:rsidRPr="00B05D76">
        <w:rPr>
          <w:rFonts w:ascii="Arial" w:hAnsi="Arial" w:cs="Arial"/>
          <w:sz w:val="20"/>
          <w:szCs w:val="20"/>
        </w:rPr>
        <w:t xml:space="preserve"> will need to be discussed and resolved as soon as possible.</w:t>
      </w:r>
      <w:r w:rsidR="00B3226C">
        <w:rPr>
          <w:rFonts w:ascii="Arial" w:hAnsi="Arial" w:cs="Arial"/>
          <w:sz w:val="20"/>
          <w:szCs w:val="20"/>
        </w:rPr>
        <w:t xml:space="preserve"> Dawn will speak with Dave Crittenden to move this item forward as promptly as possible.  It may be that time is needed to complete this portion and storage space</w:t>
      </w:r>
      <w:r w:rsidR="00C8779C">
        <w:rPr>
          <w:rFonts w:ascii="Arial" w:hAnsi="Arial" w:cs="Arial"/>
          <w:sz w:val="20"/>
          <w:szCs w:val="20"/>
        </w:rPr>
        <w:t xml:space="preserve"> may be provided for the interi</w:t>
      </w:r>
      <w:r w:rsidR="00B3226C">
        <w:rPr>
          <w:rFonts w:ascii="Arial" w:hAnsi="Arial" w:cs="Arial"/>
          <w:sz w:val="20"/>
          <w:szCs w:val="20"/>
        </w:rPr>
        <w:t>m.</w:t>
      </w:r>
    </w:p>
    <w:p w:rsidR="00924D29" w:rsidRPr="00B05D76" w:rsidRDefault="00924D29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924D29" w:rsidRPr="00B05D76" w:rsidRDefault="00C8779C" w:rsidP="000871A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 April 22 2019</w:t>
      </w:r>
      <w:proofErr w:type="gramStart"/>
      <w:r>
        <w:rPr>
          <w:rFonts w:ascii="Arial" w:hAnsi="Arial" w:cs="Arial"/>
          <w:sz w:val="20"/>
          <w:szCs w:val="20"/>
        </w:rPr>
        <w:t>,  6</w:t>
      </w:r>
      <w:r w:rsidR="00924D29" w:rsidRPr="00B05D76">
        <w:rPr>
          <w:rFonts w:ascii="Arial" w:hAnsi="Arial" w:cs="Arial"/>
          <w:sz w:val="20"/>
          <w:szCs w:val="20"/>
        </w:rPr>
        <w:t>:00</w:t>
      </w:r>
      <w:proofErr w:type="gramEnd"/>
      <w:r w:rsidR="00924D29" w:rsidRPr="00B05D76">
        <w:rPr>
          <w:rFonts w:ascii="Arial" w:hAnsi="Arial" w:cs="Arial"/>
          <w:sz w:val="20"/>
          <w:szCs w:val="20"/>
        </w:rPr>
        <w:t xml:space="preserve"> PM</w:t>
      </w:r>
    </w:p>
    <w:p w:rsidR="00924D29" w:rsidRPr="00B05D76" w:rsidRDefault="00924D29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924D29" w:rsidRDefault="00B3226C" w:rsidP="000871A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Russ</w:t>
      </w:r>
      <w:r w:rsidR="00924D29" w:rsidRPr="00B05D76">
        <w:rPr>
          <w:rFonts w:ascii="Arial" w:hAnsi="Arial" w:cs="Arial"/>
          <w:sz w:val="20"/>
          <w:szCs w:val="20"/>
        </w:rPr>
        <w:t xml:space="preserve"> motioned to adjourn at</w:t>
      </w:r>
      <w:r>
        <w:rPr>
          <w:rFonts w:ascii="Arial" w:hAnsi="Arial" w:cs="Arial"/>
          <w:sz w:val="20"/>
          <w:szCs w:val="20"/>
        </w:rPr>
        <w:t xml:space="preserve"> 5:55 pm, seconded by Kord</w:t>
      </w:r>
      <w:r w:rsidR="00924D29" w:rsidRPr="00B05D76">
        <w:rPr>
          <w:rFonts w:ascii="Arial" w:hAnsi="Arial" w:cs="Arial"/>
          <w:sz w:val="20"/>
          <w:szCs w:val="20"/>
        </w:rPr>
        <w:t>, Vote was unanimous.</w:t>
      </w:r>
    </w:p>
    <w:p w:rsidR="00B3226C" w:rsidRDefault="00B3226C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B3226C" w:rsidRDefault="00B3226C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B3226C" w:rsidRDefault="00B3226C" w:rsidP="000871A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:rsidR="00B3226C" w:rsidRDefault="00B3226C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B3226C" w:rsidRDefault="00B3226C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B3226C" w:rsidRPr="00B05D76" w:rsidRDefault="00C8779C" w:rsidP="000871A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Russ Cumming, </w:t>
      </w:r>
      <w:r w:rsidR="00B3226C">
        <w:rPr>
          <w:rFonts w:ascii="Arial" w:hAnsi="Arial" w:cs="Arial"/>
          <w:sz w:val="20"/>
          <w:szCs w:val="20"/>
        </w:rPr>
        <w:t>Secretary</w:t>
      </w:r>
    </w:p>
    <w:p w:rsidR="00924D29" w:rsidRPr="00B05D76" w:rsidRDefault="00924D29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924D29" w:rsidRPr="00B05D76" w:rsidRDefault="00924D29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1F3F40" w:rsidRPr="00B05D76" w:rsidRDefault="001F3F40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1F3F40" w:rsidRPr="00B05D76" w:rsidRDefault="001F3F40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402B0E" w:rsidRPr="00B05D76" w:rsidRDefault="00402B0E" w:rsidP="000871A0">
      <w:pPr>
        <w:pStyle w:val="NoSpacing"/>
        <w:rPr>
          <w:rFonts w:ascii="Arial" w:hAnsi="Arial" w:cs="Arial"/>
          <w:sz w:val="20"/>
          <w:szCs w:val="20"/>
        </w:rPr>
      </w:pPr>
    </w:p>
    <w:p w:rsidR="002F2DA3" w:rsidRPr="00B05D76" w:rsidRDefault="002F2DA3" w:rsidP="000871A0">
      <w:pPr>
        <w:pStyle w:val="NoSpacing"/>
        <w:rPr>
          <w:rFonts w:ascii="Arial" w:hAnsi="Arial" w:cs="Arial"/>
          <w:sz w:val="20"/>
          <w:szCs w:val="20"/>
        </w:rPr>
      </w:pPr>
    </w:p>
    <w:sectPr w:rsidR="002F2DA3" w:rsidRPr="00B05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30" w:rsidRDefault="004D1330" w:rsidP="00B05D76">
      <w:pPr>
        <w:spacing w:after="0" w:line="240" w:lineRule="auto"/>
      </w:pPr>
      <w:r>
        <w:separator/>
      </w:r>
    </w:p>
  </w:endnote>
  <w:endnote w:type="continuationSeparator" w:id="0">
    <w:p w:rsidR="004D1330" w:rsidRDefault="004D1330" w:rsidP="00B0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76" w:rsidRDefault="00B05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76" w:rsidRDefault="00B05D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76" w:rsidRDefault="00B05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30" w:rsidRDefault="004D1330" w:rsidP="00B05D76">
      <w:pPr>
        <w:spacing w:after="0" w:line="240" w:lineRule="auto"/>
      </w:pPr>
      <w:r>
        <w:separator/>
      </w:r>
    </w:p>
  </w:footnote>
  <w:footnote w:type="continuationSeparator" w:id="0">
    <w:p w:rsidR="004D1330" w:rsidRDefault="004D1330" w:rsidP="00B0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76" w:rsidRDefault="00B05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76" w:rsidRDefault="00B05D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76" w:rsidRDefault="00B05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45F1"/>
    <w:multiLevelType w:val="hybridMultilevel"/>
    <w:tmpl w:val="DBA4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A0"/>
    <w:rsid w:val="00017CAA"/>
    <w:rsid w:val="000205E2"/>
    <w:rsid w:val="00047822"/>
    <w:rsid w:val="000871A0"/>
    <w:rsid w:val="000D0F4D"/>
    <w:rsid w:val="001D6E67"/>
    <w:rsid w:val="001F3F40"/>
    <w:rsid w:val="00263E4A"/>
    <w:rsid w:val="002F2DA3"/>
    <w:rsid w:val="00402B0E"/>
    <w:rsid w:val="00433694"/>
    <w:rsid w:val="004546A9"/>
    <w:rsid w:val="004D1330"/>
    <w:rsid w:val="00924D29"/>
    <w:rsid w:val="00AB0A56"/>
    <w:rsid w:val="00B05D76"/>
    <w:rsid w:val="00B25C1E"/>
    <w:rsid w:val="00B3226C"/>
    <w:rsid w:val="00C8779C"/>
    <w:rsid w:val="00D47F2C"/>
    <w:rsid w:val="00D6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76"/>
  </w:style>
  <w:style w:type="paragraph" w:styleId="Footer">
    <w:name w:val="footer"/>
    <w:basedOn w:val="Normal"/>
    <w:link w:val="FooterChar"/>
    <w:uiPriority w:val="99"/>
    <w:unhideWhenUsed/>
    <w:rsid w:val="00B0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76"/>
  </w:style>
  <w:style w:type="paragraph" w:styleId="Footer">
    <w:name w:val="footer"/>
    <w:basedOn w:val="Normal"/>
    <w:link w:val="FooterChar"/>
    <w:uiPriority w:val="99"/>
    <w:unhideWhenUsed/>
    <w:rsid w:val="00B0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Cumming</dc:creator>
  <cp:lastModifiedBy>Russ Cumming</cp:lastModifiedBy>
  <cp:revision>7</cp:revision>
  <cp:lastPrinted>2019-04-09T15:40:00Z</cp:lastPrinted>
  <dcterms:created xsi:type="dcterms:W3CDTF">2019-04-09T00:02:00Z</dcterms:created>
  <dcterms:modified xsi:type="dcterms:W3CDTF">2019-04-24T12:51:00Z</dcterms:modified>
</cp:coreProperties>
</file>