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5C739" w14:textId="42396FDD" w:rsidR="00490347" w:rsidRPr="00696EBE" w:rsidRDefault="00517ECE">
      <w:pPr>
        <w:pStyle w:val="Normal1"/>
        <w:jc w:val="center"/>
        <w:rPr>
          <w:b/>
          <w:sz w:val="28"/>
          <w:szCs w:val="28"/>
        </w:rPr>
      </w:pPr>
      <w:r>
        <w:rPr>
          <w:b/>
          <w:sz w:val="28"/>
          <w:szCs w:val="28"/>
        </w:rPr>
        <w:t xml:space="preserve">                                                                                                                       </w:t>
      </w:r>
      <w:bookmarkStart w:id="0" w:name="_GoBack"/>
      <w:bookmarkEnd w:id="0"/>
      <w:r w:rsidR="00490347" w:rsidRPr="00696EBE">
        <w:rPr>
          <w:b/>
          <w:sz w:val="28"/>
          <w:szCs w:val="28"/>
        </w:rPr>
        <w:t>Londonderry</w:t>
      </w:r>
      <w:r w:rsidR="00696EBE" w:rsidRPr="00696EBE">
        <w:rPr>
          <w:b/>
          <w:sz w:val="28"/>
          <w:szCs w:val="28"/>
        </w:rPr>
        <w:t xml:space="preserve"> Conservation Commission</w:t>
      </w:r>
      <w:r w:rsidR="00BC050C" w:rsidRPr="00696EBE">
        <w:rPr>
          <w:b/>
          <w:sz w:val="28"/>
          <w:szCs w:val="28"/>
        </w:rPr>
        <w:t xml:space="preserve">  </w:t>
      </w:r>
      <w:r w:rsidR="001815BC" w:rsidRPr="00696EBE">
        <w:rPr>
          <w:b/>
          <w:sz w:val="28"/>
          <w:szCs w:val="28"/>
        </w:rPr>
        <w:t xml:space="preserve">   </w:t>
      </w:r>
    </w:p>
    <w:p w14:paraId="0288C548" w14:textId="77777777" w:rsidR="00696EBE" w:rsidRDefault="00696EBE">
      <w:pPr>
        <w:pStyle w:val="Normal1"/>
        <w:jc w:val="center"/>
      </w:pPr>
      <w:r>
        <w:t>100 Old School Street</w:t>
      </w:r>
    </w:p>
    <w:p w14:paraId="5404FA1A" w14:textId="77777777" w:rsidR="005B0D00" w:rsidRDefault="00696EBE">
      <w:pPr>
        <w:pStyle w:val="Normal1"/>
        <w:jc w:val="center"/>
      </w:pPr>
      <w:r>
        <w:t xml:space="preserve">South </w:t>
      </w:r>
      <w:r w:rsidR="00490347" w:rsidRPr="00490347">
        <w:t>Londonderry, VT</w:t>
      </w:r>
    </w:p>
    <w:p w14:paraId="5DFB91F6" w14:textId="77777777" w:rsidR="005B0D00" w:rsidRDefault="005B0D00">
      <w:pPr>
        <w:pStyle w:val="Normal1"/>
        <w:jc w:val="center"/>
      </w:pPr>
    </w:p>
    <w:p w14:paraId="171B6509" w14:textId="77777777" w:rsidR="00C41996" w:rsidRDefault="00C41996">
      <w:pPr>
        <w:pStyle w:val="Normal1"/>
        <w:rPr>
          <w:rFonts w:ascii="Calibri" w:hAnsi="Calibri" w:cs="Calibri"/>
          <w:bCs/>
        </w:rPr>
      </w:pPr>
    </w:p>
    <w:p w14:paraId="10FFB582" w14:textId="77777777" w:rsidR="0094620C" w:rsidRDefault="0094620C" w:rsidP="0094620C">
      <w:pPr>
        <w:pStyle w:val="Normal1"/>
        <w:jc w:val="center"/>
        <w:rPr>
          <w:sz w:val="28"/>
          <w:szCs w:val="28"/>
        </w:rPr>
      </w:pPr>
      <w:r>
        <w:rPr>
          <w:sz w:val="28"/>
          <w:szCs w:val="28"/>
        </w:rPr>
        <w:t>STATEMENT ON LOWELL LAKE</w:t>
      </w:r>
    </w:p>
    <w:p w14:paraId="3CE2E849" w14:textId="77777777" w:rsidR="0094620C" w:rsidRDefault="0094620C" w:rsidP="0094620C">
      <w:pPr>
        <w:pStyle w:val="Normal1"/>
        <w:rPr>
          <w:rFonts w:ascii="Calibri" w:hAnsi="Calibri" w:cs="Calibri"/>
          <w:bCs/>
        </w:rPr>
      </w:pPr>
    </w:p>
    <w:p w14:paraId="67F60ADD" w14:textId="77777777" w:rsidR="00746B0C" w:rsidRDefault="00746B0C" w:rsidP="00746B0C">
      <w:pPr>
        <w:pStyle w:val="Normal1"/>
        <w:rPr>
          <w:rFonts w:ascii="Calibri" w:hAnsi="Calibri" w:cs="Calibri"/>
          <w:bCs/>
        </w:rPr>
      </w:pPr>
      <w:r>
        <w:rPr>
          <w:rFonts w:ascii="Calibri" w:hAnsi="Calibri" w:cs="Calibri"/>
          <w:bCs/>
        </w:rPr>
        <w:t xml:space="preserve">We of the Londonderry Conservation Commission, in keeping with the powers and duties required of us under </w:t>
      </w:r>
      <w:r w:rsidRPr="0014265D">
        <w:rPr>
          <w:rFonts w:ascii="Calibri" w:hAnsi="Calibri" w:cs="Calibri"/>
          <w:bCs/>
        </w:rPr>
        <w:t>24 V.S.A. § 4505</w:t>
      </w:r>
      <w:r>
        <w:rPr>
          <w:rFonts w:ascii="Calibri" w:hAnsi="Calibri" w:cs="Calibri"/>
          <w:bCs/>
        </w:rPr>
        <w:t>,</w:t>
      </w:r>
      <w:r w:rsidRPr="0014265D">
        <w:rPr>
          <w:rFonts w:ascii="Calibri" w:hAnsi="Calibri" w:cs="Calibri"/>
          <w:bCs/>
        </w:rPr>
        <w:t xml:space="preserve"> </w:t>
      </w:r>
      <w:r>
        <w:rPr>
          <w:rFonts w:ascii="Calibri" w:hAnsi="Calibri" w:cs="Calibri"/>
          <w:bCs/>
        </w:rPr>
        <w:t>have:</w:t>
      </w:r>
    </w:p>
    <w:p w14:paraId="650BB206" w14:textId="77777777" w:rsidR="00746B0C" w:rsidRDefault="00746B0C" w:rsidP="00746B0C">
      <w:pPr>
        <w:pStyle w:val="Normal1"/>
        <w:rPr>
          <w:rFonts w:ascii="Calibri" w:hAnsi="Calibri" w:cs="Calibri"/>
          <w:bCs/>
        </w:rPr>
      </w:pPr>
    </w:p>
    <w:p w14:paraId="0CB9860C" w14:textId="77777777" w:rsidR="00746B0C" w:rsidRPr="0014265D" w:rsidRDefault="00746B0C" w:rsidP="00746B0C">
      <w:pPr>
        <w:pStyle w:val="Normal1"/>
        <w:numPr>
          <w:ilvl w:val="0"/>
          <w:numId w:val="4"/>
        </w:numPr>
        <w:rPr>
          <w:rFonts w:ascii="Calibri" w:hAnsi="Calibri" w:cs="Calibri"/>
          <w:b/>
          <w:bCs/>
          <w:sz w:val="28"/>
          <w:szCs w:val="28"/>
        </w:rPr>
      </w:pPr>
      <w:r>
        <w:rPr>
          <w:rFonts w:ascii="Calibri" w:hAnsi="Calibri" w:cs="Calibri"/>
          <w:bCs/>
        </w:rPr>
        <w:t>Studied the Lowell Lake State Park Long Range Management Plan (LLRMP), the LLRMP Addendum and all available updates issued by the Department of Forests, Parks and Recreation.</w:t>
      </w:r>
    </w:p>
    <w:p w14:paraId="4458231F" w14:textId="77777777" w:rsidR="00746B0C" w:rsidRPr="006F2CD1" w:rsidRDefault="00746B0C" w:rsidP="00746B0C">
      <w:pPr>
        <w:pStyle w:val="Normal1"/>
        <w:numPr>
          <w:ilvl w:val="0"/>
          <w:numId w:val="4"/>
        </w:numPr>
        <w:rPr>
          <w:rFonts w:ascii="Calibri" w:hAnsi="Calibri" w:cs="Calibri"/>
          <w:b/>
          <w:bCs/>
          <w:sz w:val="28"/>
          <w:szCs w:val="28"/>
        </w:rPr>
      </w:pPr>
      <w:r>
        <w:rPr>
          <w:rFonts w:ascii="Calibri" w:hAnsi="Calibri" w:cs="Calibri"/>
          <w:bCs/>
        </w:rPr>
        <w:t>Reviewed feedback from the citizens of Londonderry and other communities at public meetings and other venues.</w:t>
      </w:r>
    </w:p>
    <w:p w14:paraId="04482EE9" w14:textId="77777777" w:rsidR="00746B0C" w:rsidRPr="006F2CD1" w:rsidRDefault="00746B0C" w:rsidP="00746B0C">
      <w:pPr>
        <w:pStyle w:val="Normal1"/>
        <w:numPr>
          <w:ilvl w:val="0"/>
          <w:numId w:val="4"/>
        </w:numPr>
        <w:rPr>
          <w:rFonts w:ascii="Calibri" w:hAnsi="Calibri" w:cs="Calibri"/>
          <w:b/>
          <w:bCs/>
          <w:sz w:val="28"/>
          <w:szCs w:val="28"/>
        </w:rPr>
      </w:pPr>
      <w:r>
        <w:rPr>
          <w:rFonts w:ascii="Calibri" w:hAnsi="Calibri" w:cs="Calibri"/>
          <w:bCs/>
        </w:rPr>
        <w:t>Performed our own observations of Lowell Lake’s resources, its value to the public and the impacts of an ever growing public visitation.</w:t>
      </w:r>
    </w:p>
    <w:p w14:paraId="603C6188" w14:textId="77777777" w:rsidR="00746B0C" w:rsidRDefault="00746B0C" w:rsidP="0094620C">
      <w:pPr>
        <w:pStyle w:val="Normal1"/>
        <w:rPr>
          <w:rFonts w:ascii="Calibri" w:hAnsi="Calibri" w:cs="Calibri"/>
          <w:bCs/>
        </w:rPr>
      </w:pPr>
    </w:p>
    <w:p w14:paraId="077683CA" w14:textId="77777777" w:rsidR="00746B0C" w:rsidRDefault="00746B0C" w:rsidP="0094620C">
      <w:pPr>
        <w:pStyle w:val="Normal1"/>
        <w:rPr>
          <w:rFonts w:ascii="Calibri" w:hAnsi="Calibri" w:cs="Calibri"/>
          <w:bCs/>
        </w:rPr>
      </w:pPr>
    </w:p>
    <w:p w14:paraId="68AA86A4" w14:textId="77777777" w:rsidR="0094620C" w:rsidRDefault="00746B0C" w:rsidP="0094620C">
      <w:pPr>
        <w:pStyle w:val="Normal1"/>
        <w:rPr>
          <w:rFonts w:ascii="Calibri" w:hAnsi="Calibri" w:cs="Calibri"/>
          <w:bCs/>
        </w:rPr>
      </w:pPr>
      <w:r>
        <w:rPr>
          <w:rFonts w:ascii="Calibri" w:hAnsi="Calibri" w:cs="Calibri"/>
          <w:bCs/>
        </w:rPr>
        <w:t xml:space="preserve">We therefore </w:t>
      </w:r>
      <w:r w:rsidR="0094620C">
        <w:rPr>
          <w:rFonts w:ascii="Calibri" w:hAnsi="Calibri" w:cs="Calibri"/>
          <w:bCs/>
        </w:rPr>
        <w:t>agree on the following statement:</w:t>
      </w:r>
    </w:p>
    <w:p w14:paraId="70FC2C80" w14:textId="77777777" w:rsidR="0094620C" w:rsidRDefault="0094620C" w:rsidP="0094620C">
      <w:pPr>
        <w:pStyle w:val="Normal1"/>
        <w:rPr>
          <w:rFonts w:ascii="Calibri" w:hAnsi="Calibri" w:cs="Calibri"/>
          <w:bCs/>
        </w:rPr>
      </w:pPr>
    </w:p>
    <w:p w14:paraId="15440C0F" w14:textId="77777777" w:rsidR="0094620C" w:rsidRDefault="0094620C" w:rsidP="0094620C">
      <w:pPr>
        <w:pStyle w:val="Normal1"/>
        <w:rPr>
          <w:rFonts w:ascii="Calibri" w:hAnsi="Calibri" w:cs="Calibri"/>
        </w:rPr>
      </w:pPr>
      <w:r>
        <w:rPr>
          <w:rFonts w:ascii="Calibri" w:hAnsi="Calibri" w:cs="Calibri"/>
          <w:bCs/>
        </w:rPr>
        <w:t>Lowell Lake is one of Vermont’s most valuable natural resource</w:t>
      </w:r>
      <w:r w:rsidR="00D27423">
        <w:rPr>
          <w:rFonts w:ascii="Calibri" w:hAnsi="Calibri" w:cs="Calibri"/>
          <w:bCs/>
        </w:rPr>
        <w:t>s</w:t>
      </w:r>
      <w:r>
        <w:rPr>
          <w:rFonts w:ascii="Calibri" w:hAnsi="Calibri" w:cs="Calibri"/>
          <w:bCs/>
        </w:rPr>
        <w:t xml:space="preserve"> by virtue of its diverse ecosystem, high level of water quality and peaceful atmosphere, </w:t>
      </w:r>
      <w:r w:rsidR="00D27423">
        <w:rPr>
          <w:rFonts w:ascii="Calibri" w:hAnsi="Calibri" w:cs="Calibri"/>
          <w:bCs/>
        </w:rPr>
        <w:t xml:space="preserve">which is </w:t>
      </w:r>
      <w:r>
        <w:rPr>
          <w:rFonts w:ascii="Calibri" w:hAnsi="Calibri" w:cs="Calibri"/>
          <w:bCs/>
        </w:rPr>
        <w:t>integral to its value</w:t>
      </w:r>
      <w:r w:rsidRPr="006F2CD1">
        <w:rPr>
          <w:rFonts w:ascii="Calibri" w:hAnsi="Calibri" w:cs="Calibri"/>
          <w:bCs/>
        </w:rPr>
        <w:t xml:space="preserve">.  </w:t>
      </w:r>
      <w:r w:rsidRPr="006F2CD1">
        <w:rPr>
          <w:rFonts w:ascii="Calibri" w:hAnsi="Calibri" w:cs="Calibri"/>
        </w:rPr>
        <w:t xml:space="preserve"> We s</w:t>
      </w:r>
      <w:r>
        <w:rPr>
          <w:rFonts w:ascii="Calibri" w:hAnsi="Calibri" w:cs="Calibri"/>
        </w:rPr>
        <w:t xml:space="preserve">upport the efforts to date by the Department of Forests, Parks and Recreation (FPR) to manage the lake on behalf of the public.  We believe, however, that FPR’s proposals to expand parking and introduce overnight lodging, in existing or newly constructed </w:t>
      </w:r>
      <w:r w:rsidR="008B4E4C">
        <w:rPr>
          <w:rFonts w:ascii="Calibri" w:hAnsi="Calibri" w:cs="Calibri"/>
        </w:rPr>
        <w:t>structures</w:t>
      </w:r>
      <w:r>
        <w:rPr>
          <w:rFonts w:ascii="Calibri" w:hAnsi="Calibri" w:cs="Calibri"/>
        </w:rPr>
        <w:t xml:space="preserve"> are in direct contradiction to its stated goal of controlling the surge in visitation.  We are therefore opposed to these two proposals and ask that FPR:</w:t>
      </w:r>
    </w:p>
    <w:p w14:paraId="6E8F621B" w14:textId="77777777" w:rsidR="00746B0C" w:rsidRDefault="00746B0C" w:rsidP="0094620C">
      <w:pPr>
        <w:pStyle w:val="Normal1"/>
        <w:rPr>
          <w:rFonts w:ascii="Calibri" w:hAnsi="Calibri" w:cs="Calibri"/>
        </w:rPr>
      </w:pPr>
    </w:p>
    <w:p w14:paraId="0DB38AAA" w14:textId="77777777" w:rsidR="00D27423" w:rsidRPr="00D27423" w:rsidRDefault="0094620C" w:rsidP="00D27423">
      <w:pPr>
        <w:pStyle w:val="Normal1"/>
        <w:numPr>
          <w:ilvl w:val="0"/>
          <w:numId w:val="5"/>
        </w:numPr>
        <w:rPr>
          <w:rFonts w:ascii="Calibri" w:hAnsi="Calibri" w:cs="Calibri"/>
        </w:rPr>
      </w:pPr>
      <w:r w:rsidRPr="00D27423">
        <w:rPr>
          <w:rFonts w:ascii="Calibri" w:hAnsi="Calibri" w:cs="Calibri"/>
        </w:rPr>
        <w:t>Withdraw any plans for overnight lodging</w:t>
      </w:r>
      <w:r w:rsidR="00D27423" w:rsidRPr="00D27423">
        <w:rPr>
          <w:rFonts w:ascii="Calibri" w:hAnsi="Calibri" w:cs="Calibri"/>
        </w:rPr>
        <w:t>*</w:t>
      </w:r>
      <w:r w:rsidRPr="00D27423">
        <w:rPr>
          <w:rFonts w:ascii="Calibri" w:hAnsi="Calibri" w:cs="Calibri"/>
        </w:rPr>
        <w:t xml:space="preserve">. </w:t>
      </w:r>
    </w:p>
    <w:p w14:paraId="3BDB621E" w14:textId="77777777" w:rsidR="0094620C" w:rsidRDefault="0094620C" w:rsidP="0094620C">
      <w:pPr>
        <w:pStyle w:val="Normal1"/>
        <w:numPr>
          <w:ilvl w:val="0"/>
          <w:numId w:val="5"/>
        </w:numPr>
        <w:rPr>
          <w:rFonts w:ascii="Calibri" w:hAnsi="Calibri" w:cs="Calibri"/>
        </w:rPr>
      </w:pPr>
      <w:r>
        <w:rPr>
          <w:rFonts w:ascii="Calibri" w:hAnsi="Calibri" w:cs="Calibri"/>
        </w:rPr>
        <w:t xml:space="preserve">Limit the size of planned parking area </w:t>
      </w:r>
      <w:r w:rsidR="00D27423">
        <w:rPr>
          <w:rFonts w:ascii="Calibri" w:hAnsi="Calibri" w:cs="Calibri"/>
        </w:rPr>
        <w:t>expansion</w:t>
      </w:r>
      <w:r w:rsidR="00746B0C">
        <w:rPr>
          <w:rFonts w:ascii="Calibri" w:hAnsi="Calibri" w:cs="Calibri"/>
        </w:rPr>
        <w:t xml:space="preserve"> in order to control access by maintaining or reducing the current number of spots.</w:t>
      </w:r>
    </w:p>
    <w:p w14:paraId="6A4FE1E0" w14:textId="77777777" w:rsidR="0094620C" w:rsidRDefault="0094620C" w:rsidP="0094620C">
      <w:pPr>
        <w:pStyle w:val="Normal1"/>
        <w:rPr>
          <w:rFonts w:ascii="Calibri" w:hAnsi="Calibri" w:cs="Calibri"/>
        </w:rPr>
      </w:pPr>
    </w:p>
    <w:p w14:paraId="15994B6F" w14:textId="77777777" w:rsidR="00D27423" w:rsidRDefault="00D27423" w:rsidP="0094620C">
      <w:pPr>
        <w:pStyle w:val="Normal1"/>
        <w:rPr>
          <w:rFonts w:ascii="Calibri" w:hAnsi="Calibri" w:cs="Calibri"/>
        </w:rPr>
      </w:pPr>
    </w:p>
    <w:p w14:paraId="34EF9ADF" w14:textId="77777777" w:rsidR="00D27423" w:rsidRPr="00D27423" w:rsidRDefault="00D27423" w:rsidP="00D27423">
      <w:pPr>
        <w:pStyle w:val="Normal1"/>
        <w:rPr>
          <w:rFonts w:ascii="Calibri" w:hAnsi="Calibri" w:cs="Calibri"/>
        </w:rPr>
      </w:pPr>
      <w:r w:rsidRPr="00D27423">
        <w:rPr>
          <w:rFonts w:ascii="Calibri" w:hAnsi="Calibri" w:cs="Calibri"/>
        </w:rPr>
        <w:t>* We support the use of existing structures as educational facilities for day users to learn about the ecology and history of the lake area.</w:t>
      </w:r>
    </w:p>
    <w:p w14:paraId="671523AB" w14:textId="77777777" w:rsidR="00D27423" w:rsidRDefault="00D27423" w:rsidP="0094620C">
      <w:pPr>
        <w:pStyle w:val="Normal1"/>
        <w:rPr>
          <w:rFonts w:ascii="Calibri" w:hAnsi="Calibri" w:cs="Calibri"/>
        </w:rPr>
      </w:pPr>
    </w:p>
    <w:p w14:paraId="31063BFA" w14:textId="77777777" w:rsidR="00746B0C" w:rsidRDefault="00746B0C" w:rsidP="0094620C">
      <w:pPr>
        <w:pStyle w:val="Normal1"/>
        <w:rPr>
          <w:rFonts w:ascii="Calibri" w:hAnsi="Calibri" w:cs="Calibri"/>
        </w:rPr>
      </w:pPr>
    </w:p>
    <w:p w14:paraId="5737AC07" w14:textId="77777777" w:rsidR="0094620C" w:rsidRDefault="00746B0C" w:rsidP="0094620C">
      <w:pPr>
        <w:pStyle w:val="Normal1"/>
        <w:rPr>
          <w:rFonts w:ascii="Calibri" w:hAnsi="Calibri" w:cs="Calibri"/>
        </w:rPr>
      </w:pPr>
      <w:r>
        <w:rPr>
          <w:rFonts w:ascii="Calibri" w:hAnsi="Calibri" w:cs="Calibri"/>
        </w:rPr>
        <w:t>Respectfully submitted,</w:t>
      </w:r>
    </w:p>
    <w:p w14:paraId="0DCF69F4" w14:textId="77777777" w:rsidR="0094620C" w:rsidRDefault="0094620C" w:rsidP="0094620C">
      <w:pPr>
        <w:pStyle w:val="Normal1"/>
        <w:rPr>
          <w:rFonts w:ascii="Calibri" w:hAnsi="Calibri" w:cs="Calibri"/>
        </w:rPr>
        <w:sectPr w:rsidR="0094620C" w:rsidSect="00181FBE">
          <w:type w:val="continuous"/>
          <w:pgSz w:w="12240" w:h="15840"/>
          <w:pgMar w:top="630" w:right="1440" w:bottom="360" w:left="1440" w:header="720" w:footer="720" w:gutter="0"/>
          <w:pgNumType w:start="1"/>
          <w:cols w:space="720"/>
        </w:sectPr>
      </w:pPr>
    </w:p>
    <w:p w14:paraId="69206E36" w14:textId="77777777" w:rsidR="0094620C" w:rsidRDefault="0094620C" w:rsidP="0094620C">
      <w:pPr>
        <w:pStyle w:val="Normal1"/>
        <w:rPr>
          <w:rFonts w:ascii="Calibri" w:hAnsi="Calibri" w:cs="Calibri"/>
        </w:rPr>
      </w:pPr>
    </w:p>
    <w:p w14:paraId="1C30ECC7" w14:textId="77777777" w:rsidR="0094620C" w:rsidRDefault="0094620C" w:rsidP="0094620C">
      <w:pPr>
        <w:pStyle w:val="Normal1"/>
        <w:rPr>
          <w:rFonts w:ascii="Calibri" w:hAnsi="Calibri" w:cs="Calibri"/>
        </w:rPr>
      </w:pPr>
      <w:r>
        <w:rPr>
          <w:rFonts w:ascii="Calibri" w:hAnsi="Calibri" w:cs="Calibri"/>
        </w:rPr>
        <w:t>Irwin Kuperberg, Chair</w:t>
      </w:r>
    </w:p>
    <w:p w14:paraId="1BF85BFF" w14:textId="77777777" w:rsidR="00746B0C" w:rsidRDefault="0094620C" w:rsidP="00F22EB8">
      <w:pPr>
        <w:pStyle w:val="Normal1"/>
        <w:rPr>
          <w:rFonts w:ascii="Calibri" w:hAnsi="Calibri" w:cs="Calibri"/>
        </w:rPr>
      </w:pPr>
      <w:r>
        <w:rPr>
          <w:rFonts w:ascii="Calibri" w:hAnsi="Calibri" w:cs="Calibri"/>
        </w:rPr>
        <w:t>Helen Hamman</w:t>
      </w:r>
    </w:p>
    <w:p w14:paraId="21EE06FA" w14:textId="77777777" w:rsidR="0094620C" w:rsidRDefault="00746B0C" w:rsidP="0094620C">
      <w:pPr>
        <w:pStyle w:val="Normal1"/>
        <w:rPr>
          <w:rFonts w:ascii="Calibri" w:hAnsi="Calibri" w:cs="Calibri"/>
        </w:rPr>
      </w:pPr>
      <w:r>
        <w:rPr>
          <w:rFonts w:ascii="Calibri" w:hAnsi="Calibri" w:cs="Calibri"/>
        </w:rPr>
        <w:t>Kat</w:t>
      </w:r>
      <w:r w:rsidR="00F22EB8">
        <w:rPr>
          <w:rFonts w:ascii="Calibri" w:hAnsi="Calibri" w:cs="Calibri"/>
        </w:rPr>
        <w:t>herine Stone</w:t>
      </w:r>
    </w:p>
    <w:p w14:paraId="438E6748" w14:textId="77777777" w:rsidR="0094620C" w:rsidRDefault="0094620C" w:rsidP="0094620C">
      <w:pPr>
        <w:pStyle w:val="Normal1"/>
        <w:rPr>
          <w:rFonts w:ascii="Calibri" w:hAnsi="Calibri" w:cs="Calibri"/>
        </w:rPr>
      </w:pPr>
      <w:r>
        <w:rPr>
          <w:rFonts w:ascii="Calibri" w:hAnsi="Calibri" w:cs="Calibri"/>
        </w:rPr>
        <w:t>Stephen Swinburne</w:t>
      </w:r>
    </w:p>
    <w:p w14:paraId="491D136A" w14:textId="77777777" w:rsidR="0094620C" w:rsidRDefault="0094620C" w:rsidP="0094620C">
      <w:pPr>
        <w:pStyle w:val="Normal1"/>
        <w:rPr>
          <w:rFonts w:ascii="Calibri" w:hAnsi="Calibri" w:cs="Calibri"/>
        </w:rPr>
      </w:pPr>
      <w:r>
        <w:rPr>
          <w:rFonts w:ascii="Calibri" w:hAnsi="Calibri" w:cs="Calibri"/>
        </w:rPr>
        <w:t>Mark Wright</w:t>
      </w:r>
    </w:p>
    <w:p w14:paraId="7B7EB6AD" w14:textId="77777777" w:rsidR="0094620C" w:rsidRDefault="0094620C" w:rsidP="0094620C">
      <w:pPr>
        <w:pStyle w:val="Normal1"/>
        <w:rPr>
          <w:rFonts w:ascii="Calibri" w:hAnsi="Calibri" w:cs="Calibri"/>
        </w:rPr>
      </w:pPr>
      <w:r>
        <w:rPr>
          <w:rFonts w:ascii="Calibri" w:hAnsi="Calibri" w:cs="Calibri"/>
        </w:rPr>
        <w:t>Sigourney Wright</w:t>
      </w:r>
    </w:p>
    <w:p w14:paraId="4732FDA3" w14:textId="77777777" w:rsidR="0094620C" w:rsidRDefault="0094620C" w:rsidP="0094620C">
      <w:pPr>
        <w:pStyle w:val="Normal1"/>
        <w:rPr>
          <w:rFonts w:ascii="Calibri" w:hAnsi="Calibri" w:cs="Calibri"/>
        </w:rPr>
        <w:sectPr w:rsidR="0094620C" w:rsidSect="00746B0C">
          <w:type w:val="continuous"/>
          <w:pgSz w:w="12240" w:h="15840"/>
          <w:pgMar w:top="1440" w:right="1440" w:bottom="1440" w:left="1440" w:header="720" w:footer="720" w:gutter="0"/>
          <w:pgNumType w:start="1"/>
          <w:cols w:space="720"/>
        </w:sectPr>
      </w:pPr>
    </w:p>
    <w:p w14:paraId="0A393A8C" w14:textId="77777777" w:rsidR="00F22EB8" w:rsidRDefault="00F22EB8" w:rsidP="0094620C">
      <w:pPr>
        <w:pStyle w:val="Normal1"/>
        <w:rPr>
          <w:rFonts w:ascii="Calibri" w:hAnsi="Calibri" w:cs="Calibri"/>
        </w:rPr>
      </w:pPr>
    </w:p>
    <w:p w14:paraId="5087C8A7" w14:textId="77777777" w:rsidR="00181FBE" w:rsidRDefault="00181FBE" w:rsidP="00181FBE">
      <w:pPr>
        <w:pStyle w:val="Normal1"/>
        <w:rPr>
          <w:rFonts w:ascii="Calibri" w:hAnsi="Calibri" w:cs="Calibri"/>
        </w:rPr>
      </w:pPr>
      <w:r>
        <w:rPr>
          <w:rFonts w:ascii="Calibri" w:hAnsi="Calibri" w:cs="Calibri"/>
        </w:rPr>
        <w:t>Approved on June 25, 2019</w:t>
      </w:r>
    </w:p>
    <w:p w14:paraId="04298690" w14:textId="77777777" w:rsidR="00181FBE" w:rsidRDefault="00181FBE" w:rsidP="00181FBE">
      <w:pPr>
        <w:pStyle w:val="Normal1"/>
        <w:rPr>
          <w:rFonts w:ascii="Calibri" w:hAnsi="Calibri" w:cs="Calibri"/>
        </w:rPr>
        <w:sectPr w:rsidR="00181FBE" w:rsidSect="00181FBE">
          <w:type w:val="continuous"/>
          <w:pgSz w:w="12240" w:h="15840"/>
          <w:pgMar w:top="1440" w:right="1440" w:bottom="1440" w:left="1440" w:header="720" w:footer="720" w:gutter="0"/>
          <w:pgNumType w:start="1"/>
          <w:cols w:space="720"/>
        </w:sectPr>
      </w:pPr>
    </w:p>
    <w:p w14:paraId="481BF843" w14:textId="77777777" w:rsidR="00181FBE" w:rsidRPr="006F2CD1" w:rsidRDefault="00181FBE" w:rsidP="0094620C">
      <w:pPr>
        <w:pStyle w:val="Normal1"/>
        <w:rPr>
          <w:rFonts w:ascii="Calibri" w:hAnsi="Calibri" w:cs="Calibri"/>
        </w:rPr>
      </w:pPr>
    </w:p>
    <w:sectPr w:rsidR="00181FBE" w:rsidRPr="006F2CD1" w:rsidSect="0094620C">
      <w:type w:val="continuous"/>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8205DA"/>
    <w:multiLevelType w:val="hybridMultilevel"/>
    <w:tmpl w:val="DAB01FE4"/>
    <w:lvl w:ilvl="0" w:tplc="E230FBCE">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AB4E3F"/>
    <w:multiLevelType w:val="hybridMultilevel"/>
    <w:tmpl w:val="E6222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996A96"/>
    <w:multiLevelType w:val="hybridMultilevel"/>
    <w:tmpl w:val="65500846"/>
    <w:lvl w:ilvl="0" w:tplc="7CF06F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B34CE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EB653E6"/>
    <w:multiLevelType w:val="hybridMultilevel"/>
    <w:tmpl w:val="B9163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compat>
    <w:useFELayout/>
    <w:compatSetting w:name="compatibilityMode" w:uri="http://schemas.microsoft.com/office/word" w:val="12"/>
    <w:compatSetting w:name="useWord2013TrackBottomHyphenation" w:uri="http://schemas.microsoft.com/office/word" w:val="1"/>
  </w:compat>
  <w:rsids>
    <w:rsidRoot w:val="00C41996"/>
    <w:rsid w:val="000440DA"/>
    <w:rsid w:val="000746BE"/>
    <w:rsid w:val="000C3699"/>
    <w:rsid w:val="000D20AC"/>
    <w:rsid w:val="000D4D31"/>
    <w:rsid w:val="000E2649"/>
    <w:rsid w:val="0014265D"/>
    <w:rsid w:val="001815BC"/>
    <w:rsid w:val="00181FBE"/>
    <w:rsid w:val="001B11B5"/>
    <w:rsid w:val="001E2792"/>
    <w:rsid w:val="00213F45"/>
    <w:rsid w:val="00257906"/>
    <w:rsid w:val="002B4990"/>
    <w:rsid w:val="002C5DE5"/>
    <w:rsid w:val="002F3DEA"/>
    <w:rsid w:val="00317C52"/>
    <w:rsid w:val="00353ABF"/>
    <w:rsid w:val="003749DB"/>
    <w:rsid w:val="00382996"/>
    <w:rsid w:val="003A1666"/>
    <w:rsid w:val="003E21B7"/>
    <w:rsid w:val="003F0D46"/>
    <w:rsid w:val="0041064D"/>
    <w:rsid w:val="00412BB6"/>
    <w:rsid w:val="00490347"/>
    <w:rsid w:val="00491A6F"/>
    <w:rsid w:val="004B0708"/>
    <w:rsid w:val="0051229B"/>
    <w:rsid w:val="005151C3"/>
    <w:rsid w:val="00517ECE"/>
    <w:rsid w:val="0052745F"/>
    <w:rsid w:val="005348D9"/>
    <w:rsid w:val="00590D67"/>
    <w:rsid w:val="005B0D00"/>
    <w:rsid w:val="0062770C"/>
    <w:rsid w:val="006909BC"/>
    <w:rsid w:val="00696EBE"/>
    <w:rsid w:val="00697E22"/>
    <w:rsid w:val="006D7181"/>
    <w:rsid w:val="006F2CD1"/>
    <w:rsid w:val="00704D2A"/>
    <w:rsid w:val="00721C20"/>
    <w:rsid w:val="00746B0C"/>
    <w:rsid w:val="00751074"/>
    <w:rsid w:val="00770F7F"/>
    <w:rsid w:val="007B79C8"/>
    <w:rsid w:val="007C2CB8"/>
    <w:rsid w:val="007D1577"/>
    <w:rsid w:val="007E04A5"/>
    <w:rsid w:val="00885565"/>
    <w:rsid w:val="008B4DA1"/>
    <w:rsid w:val="008B4E4C"/>
    <w:rsid w:val="00933DC2"/>
    <w:rsid w:val="0093641A"/>
    <w:rsid w:val="0094620C"/>
    <w:rsid w:val="00955BAC"/>
    <w:rsid w:val="00A80FA2"/>
    <w:rsid w:val="00AA7AC5"/>
    <w:rsid w:val="00B22D3C"/>
    <w:rsid w:val="00B2434D"/>
    <w:rsid w:val="00B252F3"/>
    <w:rsid w:val="00B430E0"/>
    <w:rsid w:val="00BB2EC2"/>
    <w:rsid w:val="00BC050C"/>
    <w:rsid w:val="00C41996"/>
    <w:rsid w:val="00C46E5C"/>
    <w:rsid w:val="00CA1FBE"/>
    <w:rsid w:val="00CE214F"/>
    <w:rsid w:val="00D27423"/>
    <w:rsid w:val="00D42E83"/>
    <w:rsid w:val="00D92F5F"/>
    <w:rsid w:val="00DB4BE3"/>
    <w:rsid w:val="00DC5F2C"/>
    <w:rsid w:val="00DE0253"/>
    <w:rsid w:val="00E312D0"/>
    <w:rsid w:val="00E5725D"/>
    <w:rsid w:val="00E64A62"/>
    <w:rsid w:val="00EA3180"/>
    <w:rsid w:val="00F06A25"/>
    <w:rsid w:val="00F22EB8"/>
    <w:rsid w:val="00F84B64"/>
    <w:rsid w:val="00FE4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0850DF"/>
  <w15:docId w15:val="{9FF480A3-F59E-F742-945A-671AA7BD4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D3C"/>
    <w:pPr>
      <w:widowControl w:val="0"/>
    </w:pPr>
    <w:rPr>
      <w:rFonts w:ascii="Arial" w:hAnsi="Arial" w:cs="Arial"/>
      <w:color w:val="000000"/>
      <w:sz w:val="24"/>
      <w:szCs w:val="24"/>
    </w:rPr>
  </w:style>
  <w:style w:type="paragraph" w:styleId="Heading1">
    <w:name w:val="heading 1"/>
    <w:basedOn w:val="Normal1"/>
    <w:next w:val="Normal1"/>
    <w:link w:val="Heading1Char"/>
    <w:uiPriority w:val="99"/>
    <w:qFormat/>
    <w:rsid w:val="00B22D3C"/>
    <w:pPr>
      <w:keepNext/>
      <w:keepLines/>
      <w:spacing w:before="480" w:after="120"/>
      <w:outlineLvl w:val="0"/>
    </w:pPr>
    <w:rPr>
      <w:b/>
      <w:bCs/>
      <w:sz w:val="48"/>
      <w:szCs w:val="48"/>
    </w:rPr>
  </w:style>
  <w:style w:type="paragraph" w:styleId="Heading2">
    <w:name w:val="heading 2"/>
    <w:basedOn w:val="Normal1"/>
    <w:next w:val="Normal1"/>
    <w:link w:val="Heading2Char"/>
    <w:uiPriority w:val="99"/>
    <w:qFormat/>
    <w:rsid w:val="00B22D3C"/>
    <w:pPr>
      <w:keepNext/>
      <w:keepLines/>
      <w:spacing w:before="360" w:after="80"/>
      <w:outlineLvl w:val="1"/>
    </w:pPr>
    <w:rPr>
      <w:b/>
      <w:bCs/>
      <w:sz w:val="36"/>
      <w:szCs w:val="36"/>
    </w:rPr>
  </w:style>
  <w:style w:type="paragraph" w:styleId="Heading3">
    <w:name w:val="heading 3"/>
    <w:basedOn w:val="Normal1"/>
    <w:next w:val="Normal1"/>
    <w:link w:val="Heading3Char"/>
    <w:uiPriority w:val="99"/>
    <w:qFormat/>
    <w:rsid w:val="00B22D3C"/>
    <w:pPr>
      <w:keepNext/>
      <w:keepLines/>
      <w:spacing w:before="280" w:after="80"/>
      <w:outlineLvl w:val="2"/>
    </w:pPr>
    <w:rPr>
      <w:b/>
      <w:bCs/>
      <w:sz w:val="28"/>
      <w:szCs w:val="28"/>
    </w:rPr>
  </w:style>
  <w:style w:type="paragraph" w:styleId="Heading4">
    <w:name w:val="heading 4"/>
    <w:basedOn w:val="Normal1"/>
    <w:next w:val="Normal1"/>
    <w:link w:val="Heading4Char"/>
    <w:uiPriority w:val="99"/>
    <w:qFormat/>
    <w:rsid w:val="00B22D3C"/>
    <w:pPr>
      <w:keepNext/>
      <w:keepLines/>
      <w:spacing w:before="240" w:after="40"/>
      <w:outlineLvl w:val="3"/>
    </w:pPr>
    <w:rPr>
      <w:b/>
      <w:bCs/>
    </w:rPr>
  </w:style>
  <w:style w:type="paragraph" w:styleId="Heading5">
    <w:name w:val="heading 5"/>
    <w:basedOn w:val="Normal1"/>
    <w:next w:val="Normal1"/>
    <w:link w:val="Heading5Char"/>
    <w:uiPriority w:val="99"/>
    <w:qFormat/>
    <w:rsid w:val="00B22D3C"/>
    <w:pPr>
      <w:keepNext/>
      <w:keepLines/>
      <w:spacing w:before="220" w:after="40"/>
      <w:outlineLvl w:val="4"/>
    </w:pPr>
    <w:rPr>
      <w:b/>
      <w:bCs/>
      <w:sz w:val="22"/>
      <w:szCs w:val="22"/>
    </w:rPr>
  </w:style>
  <w:style w:type="paragraph" w:styleId="Heading6">
    <w:name w:val="heading 6"/>
    <w:basedOn w:val="Normal1"/>
    <w:next w:val="Normal1"/>
    <w:link w:val="Heading6Char"/>
    <w:uiPriority w:val="99"/>
    <w:qFormat/>
    <w:rsid w:val="00B22D3C"/>
    <w:pPr>
      <w:keepNext/>
      <w:keepLines/>
      <w:spacing w:before="200" w:after="40"/>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1996"/>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C41996"/>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C41996"/>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C41996"/>
    <w:rPr>
      <w:b/>
      <w:bCs/>
      <w:color w:val="000000"/>
      <w:sz w:val="28"/>
      <w:szCs w:val="28"/>
    </w:rPr>
  </w:style>
  <w:style w:type="character" w:customStyle="1" w:styleId="Heading5Char">
    <w:name w:val="Heading 5 Char"/>
    <w:basedOn w:val="DefaultParagraphFont"/>
    <w:link w:val="Heading5"/>
    <w:uiPriority w:val="9"/>
    <w:semiHidden/>
    <w:rsid w:val="00C41996"/>
    <w:rPr>
      <w:b/>
      <w:bCs/>
      <w:i/>
      <w:iCs/>
      <w:color w:val="000000"/>
      <w:sz w:val="26"/>
      <w:szCs w:val="26"/>
    </w:rPr>
  </w:style>
  <w:style w:type="character" w:customStyle="1" w:styleId="Heading6Char">
    <w:name w:val="Heading 6 Char"/>
    <w:basedOn w:val="DefaultParagraphFont"/>
    <w:link w:val="Heading6"/>
    <w:uiPriority w:val="9"/>
    <w:semiHidden/>
    <w:rsid w:val="00C41996"/>
    <w:rPr>
      <w:b/>
      <w:bCs/>
      <w:color w:val="000000"/>
    </w:rPr>
  </w:style>
  <w:style w:type="paragraph" w:customStyle="1" w:styleId="Normal1">
    <w:name w:val="Normal1"/>
    <w:uiPriority w:val="99"/>
    <w:rsid w:val="00B22D3C"/>
    <w:pPr>
      <w:widowControl w:val="0"/>
    </w:pPr>
    <w:rPr>
      <w:rFonts w:ascii="Arial" w:hAnsi="Arial" w:cs="Arial"/>
      <w:color w:val="000000"/>
      <w:sz w:val="24"/>
      <w:szCs w:val="24"/>
    </w:rPr>
  </w:style>
  <w:style w:type="paragraph" w:styleId="Title">
    <w:name w:val="Title"/>
    <w:basedOn w:val="Normal1"/>
    <w:next w:val="Normal1"/>
    <w:link w:val="TitleChar"/>
    <w:uiPriority w:val="99"/>
    <w:qFormat/>
    <w:rsid w:val="00B22D3C"/>
    <w:pPr>
      <w:keepNext/>
      <w:keepLines/>
      <w:spacing w:before="480" w:after="120"/>
    </w:pPr>
    <w:rPr>
      <w:b/>
      <w:bCs/>
      <w:sz w:val="72"/>
      <w:szCs w:val="72"/>
    </w:rPr>
  </w:style>
  <w:style w:type="character" w:customStyle="1" w:styleId="TitleChar">
    <w:name w:val="Title Char"/>
    <w:basedOn w:val="DefaultParagraphFont"/>
    <w:link w:val="Title"/>
    <w:uiPriority w:val="10"/>
    <w:rsid w:val="00C41996"/>
    <w:rPr>
      <w:rFonts w:asciiTheme="majorHAnsi" w:eastAsiaTheme="majorEastAsia" w:hAnsiTheme="majorHAnsi" w:cstheme="majorBidi"/>
      <w:b/>
      <w:bCs/>
      <w:color w:val="000000"/>
      <w:kern w:val="28"/>
      <w:sz w:val="32"/>
      <w:szCs w:val="32"/>
    </w:rPr>
  </w:style>
  <w:style w:type="paragraph" w:styleId="Subtitle">
    <w:name w:val="Subtitle"/>
    <w:basedOn w:val="Normal1"/>
    <w:next w:val="Normal1"/>
    <w:link w:val="SubtitleChar"/>
    <w:uiPriority w:val="99"/>
    <w:qFormat/>
    <w:rsid w:val="00B22D3C"/>
    <w:pPr>
      <w:keepNext/>
      <w:keepLines/>
      <w:spacing w:before="360" w:after="80"/>
    </w:pPr>
    <w:rPr>
      <w:rFonts w:ascii="Georgia" w:hAnsi="Georgia" w:cs="Georgia"/>
      <w:i/>
      <w:iCs/>
      <w:color w:val="auto"/>
      <w:sz w:val="48"/>
      <w:szCs w:val="48"/>
    </w:rPr>
  </w:style>
  <w:style w:type="character" w:customStyle="1" w:styleId="SubtitleChar">
    <w:name w:val="Subtitle Char"/>
    <w:basedOn w:val="DefaultParagraphFont"/>
    <w:link w:val="Subtitle"/>
    <w:uiPriority w:val="11"/>
    <w:rsid w:val="00C41996"/>
    <w:rPr>
      <w:rFonts w:asciiTheme="majorHAnsi" w:eastAsiaTheme="majorEastAsia" w:hAnsiTheme="majorHAnsi" w:cstheme="majorBidi"/>
      <w:color w:val="000000"/>
      <w:sz w:val="24"/>
      <w:szCs w:val="24"/>
    </w:rPr>
  </w:style>
  <w:style w:type="paragraph" w:styleId="ListParagraph">
    <w:name w:val="List Paragraph"/>
    <w:basedOn w:val="Normal"/>
    <w:uiPriority w:val="34"/>
    <w:qFormat/>
    <w:rsid w:val="004903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296</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IAME</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 Jefe</dc:creator>
  <cp:lastModifiedBy>Microsoft Office User</cp:lastModifiedBy>
  <cp:revision>7</cp:revision>
  <cp:lastPrinted>2019-05-16T20:55:00Z</cp:lastPrinted>
  <dcterms:created xsi:type="dcterms:W3CDTF">2019-06-25T16:31:00Z</dcterms:created>
  <dcterms:modified xsi:type="dcterms:W3CDTF">2019-06-26T18:54:00Z</dcterms:modified>
</cp:coreProperties>
</file>