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41A" w:rsidRPr="000E4BC0" w:rsidRDefault="0030641A" w:rsidP="0030641A">
      <w:pPr>
        <w:jc w:val="center"/>
        <w:rPr>
          <w:sz w:val="52"/>
          <w:szCs w:val="52"/>
        </w:rPr>
      </w:pPr>
      <w:r w:rsidRPr="000E4BC0">
        <w:rPr>
          <w:sz w:val="52"/>
          <w:szCs w:val="52"/>
        </w:rPr>
        <w:t xml:space="preserve">School Board Report </w:t>
      </w:r>
    </w:p>
    <w:p w:rsidR="0030641A" w:rsidRDefault="0030641A" w:rsidP="0030641A">
      <w:pPr>
        <w:jc w:val="center"/>
        <w:rPr>
          <w:sz w:val="28"/>
          <w:szCs w:val="28"/>
        </w:rPr>
      </w:pPr>
      <w:r w:rsidRPr="0018612D">
        <w:rPr>
          <w:sz w:val="28"/>
          <w:szCs w:val="28"/>
        </w:rPr>
        <w:t>Windham Elementary School</w:t>
      </w:r>
    </w:p>
    <w:p w:rsidR="0030641A" w:rsidRPr="000E4BC0" w:rsidRDefault="007C487F" w:rsidP="0030641A">
      <w:pPr>
        <w:jc w:val="center"/>
      </w:pPr>
      <w:r>
        <w:t>3-</w:t>
      </w:r>
      <w:r w:rsidR="000F3044">
        <w:t>4-19</w:t>
      </w:r>
    </w:p>
    <w:p w:rsidR="0030641A" w:rsidRDefault="0030641A" w:rsidP="0030641A">
      <w:pPr>
        <w:jc w:val="both"/>
        <w:rPr>
          <w:b/>
          <w:sz w:val="32"/>
          <w:szCs w:val="32"/>
        </w:rPr>
      </w:pPr>
      <w:r w:rsidRPr="0018612D">
        <w:rPr>
          <w:b/>
          <w:sz w:val="32"/>
          <w:szCs w:val="32"/>
        </w:rPr>
        <w:t>Academic Proficiency:</w:t>
      </w:r>
    </w:p>
    <w:p w:rsidR="00373260" w:rsidRDefault="0030641A" w:rsidP="0030641A">
      <w:pPr>
        <w:jc w:val="both"/>
      </w:pPr>
      <w:r w:rsidRPr="00373260">
        <w:t>-</w:t>
      </w:r>
      <w:r w:rsidR="000F3044" w:rsidRPr="00373260">
        <w:t>Following up on t</w:t>
      </w:r>
      <w:r w:rsidRPr="00373260">
        <w:t xml:space="preserve">he winter summative assessment administered through the Aims Web platform </w:t>
      </w:r>
      <w:r w:rsidR="00373260">
        <w:t>last month, we are working on transitioning to some SBAC practice items and Interim Assessment Blocks (IAB) that are specific to a given math topic.  Given the excellent winter results from the upper grade class, the goal is now to transition those results onto the SBAC platform, which is often much more comprehensive and complex than the Aims Web.  The focus for th</w:t>
      </w:r>
      <w:r w:rsidR="00AC7305">
        <w:t>is</w:t>
      </w:r>
      <w:r w:rsidR="00373260">
        <w:t xml:space="preserve"> month or so will be math, then we will move on to LA items in the SBAC practice test and the IAB’s.  </w:t>
      </w:r>
    </w:p>
    <w:p w:rsidR="0030641A" w:rsidRDefault="0030641A" w:rsidP="0030641A">
      <w:pPr>
        <w:jc w:val="both"/>
      </w:pPr>
    </w:p>
    <w:p w:rsidR="0030641A" w:rsidRDefault="0030641A" w:rsidP="0030641A">
      <w:pPr>
        <w:jc w:val="both"/>
        <w:rPr>
          <w:color w:val="FF0000"/>
          <w:highlight w:val="black"/>
        </w:rPr>
      </w:pPr>
      <w:r>
        <w:rPr>
          <w:b/>
          <w:sz w:val="32"/>
          <w:szCs w:val="32"/>
        </w:rPr>
        <w:t>Personalized Learning:</w:t>
      </w:r>
    </w:p>
    <w:p w:rsidR="00F72331" w:rsidRDefault="0030641A" w:rsidP="00F72331">
      <w:pPr>
        <w:jc w:val="both"/>
      </w:pPr>
      <w:r>
        <w:t>-</w:t>
      </w:r>
      <w:r w:rsidR="00F72331">
        <w:t xml:space="preserve">Skills block is also a time that </w:t>
      </w:r>
      <w:r w:rsidR="00940350">
        <w:t xml:space="preserve">results </w:t>
      </w:r>
      <w:r w:rsidR="00F72331">
        <w:t xml:space="preserve">from the winter Aims Web will be addressed and </w:t>
      </w:r>
      <w:r w:rsidR="00940350">
        <w:t xml:space="preserve">lacking skills can be </w:t>
      </w:r>
      <w:r w:rsidR="00F72331">
        <w:t xml:space="preserve">reinforced.  During the month of April, we will use skills block like a book buddies time for the older students to read with the younger students.  </w:t>
      </w:r>
    </w:p>
    <w:p w:rsidR="0030641A" w:rsidRDefault="0030641A" w:rsidP="0030641A">
      <w:pPr>
        <w:jc w:val="both"/>
      </w:pPr>
      <w:r>
        <w:t xml:space="preserve">  </w:t>
      </w:r>
    </w:p>
    <w:p w:rsidR="0030641A" w:rsidRDefault="0030641A" w:rsidP="0030641A">
      <w:pPr>
        <w:jc w:val="both"/>
        <w:rPr>
          <w:b/>
          <w:sz w:val="32"/>
          <w:szCs w:val="32"/>
        </w:rPr>
      </w:pPr>
      <w:r>
        <w:rPr>
          <w:b/>
          <w:sz w:val="32"/>
          <w:szCs w:val="32"/>
        </w:rPr>
        <w:t>High Quality Staffing:</w:t>
      </w:r>
    </w:p>
    <w:p w:rsidR="00940350" w:rsidRDefault="00940350" w:rsidP="00940350">
      <w:pPr>
        <w:jc w:val="both"/>
      </w:pPr>
      <w:r>
        <w:t>-On March 15</w:t>
      </w:r>
      <w:r w:rsidRPr="00373260">
        <w:rPr>
          <w:vertAlign w:val="superscript"/>
        </w:rPr>
        <w:t>th</w:t>
      </w:r>
      <w:r>
        <w:t xml:space="preserve"> both Sally and Mickey will be going to half-day grade level meetings with their grade level colleagues across the supervisory union at Leland and Gray.  During these meetings various topics will be discussed including curriculum, scope and sequence, pacing, and possible collaborative units to be done for social studies.  The 5/6 meeting will be working on a social studies unit that all schools will participate and collaborate on.  It is proposed to include a trip to Sturbridge Village or Plymouth Plantation!</w:t>
      </w:r>
    </w:p>
    <w:p w:rsidR="00940350" w:rsidRDefault="00940350" w:rsidP="00940350">
      <w:pPr>
        <w:jc w:val="both"/>
      </w:pPr>
      <w:r>
        <w:t>-On Thursday, March 14</w:t>
      </w:r>
      <w:r w:rsidRPr="00373260">
        <w:rPr>
          <w:vertAlign w:val="superscript"/>
        </w:rPr>
        <w:t>th</w:t>
      </w:r>
      <w:r>
        <w:t xml:space="preserve"> Mr. PJ will be attending his half-day monthly trauma meeting with Dave Melnick and the other members of the catalyst group at Leland and Gray.  The next administrative team meeting date with Dave is still in the process of being decided.   The work with Dave is partly what lead to us having breakfast here on a daily basis.  </w:t>
      </w:r>
    </w:p>
    <w:p w:rsidR="0030641A" w:rsidRDefault="0030641A" w:rsidP="0030641A">
      <w:pPr>
        <w:jc w:val="both"/>
        <w:rPr>
          <w:b/>
          <w:sz w:val="32"/>
          <w:szCs w:val="32"/>
        </w:rPr>
      </w:pPr>
      <w:r>
        <w:rPr>
          <w:b/>
          <w:sz w:val="32"/>
          <w:szCs w:val="32"/>
        </w:rPr>
        <w:t>Safe, Healthy Schools:</w:t>
      </w:r>
    </w:p>
    <w:p w:rsidR="0030641A" w:rsidRDefault="0030641A" w:rsidP="0030641A">
      <w:pPr>
        <w:jc w:val="both"/>
      </w:pPr>
      <w:r>
        <w:t xml:space="preserve">-The winter sports program </w:t>
      </w:r>
      <w:r w:rsidR="00FB3E3F">
        <w:t>will end on Wednesday, March 2</w:t>
      </w:r>
      <w:r w:rsidR="00940350">
        <w:t>7</w:t>
      </w:r>
      <w:r w:rsidR="00FB3E3F" w:rsidRPr="00FB3E3F">
        <w:rPr>
          <w:vertAlign w:val="superscript"/>
        </w:rPr>
        <w:t>th</w:t>
      </w:r>
      <w:r w:rsidR="00940350">
        <w:t xml:space="preserve">, provided there is enough snow to go that long.  Sally and Mickey will work together to make that decision later this month.  </w:t>
      </w:r>
    </w:p>
    <w:p w:rsidR="0030641A" w:rsidRDefault="0030641A" w:rsidP="0030641A">
      <w:pPr>
        <w:jc w:val="both"/>
      </w:pPr>
      <w:r>
        <w:t>-</w:t>
      </w:r>
      <w:r w:rsidR="00940350">
        <w:t>April Vacation is the week of the 15</w:t>
      </w:r>
      <w:r w:rsidR="00940350" w:rsidRPr="00940350">
        <w:rPr>
          <w:vertAlign w:val="superscript"/>
        </w:rPr>
        <w:t>th</w:t>
      </w:r>
      <w:r w:rsidR="00940350">
        <w:t>-19</w:t>
      </w:r>
      <w:r w:rsidR="00940350" w:rsidRPr="00940350">
        <w:rPr>
          <w:vertAlign w:val="superscript"/>
        </w:rPr>
        <w:t>th</w:t>
      </w:r>
      <w:r w:rsidR="00940350">
        <w:t>.</w:t>
      </w:r>
    </w:p>
    <w:p w:rsidR="00AC7305" w:rsidRDefault="00AC7305" w:rsidP="0030641A">
      <w:pPr>
        <w:jc w:val="both"/>
      </w:pPr>
      <w:r>
        <w:t>-Camp Keewaydin for the 5</w:t>
      </w:r>
      <w:r w:rsidRPr="00AC7305">
        <w:rPr>
          <w:vertAlign w:val="superscript"/>
        </w:rPr>
        <w:t>th</w:t>
      </w:r>
      <w:r>
        <w:t xml:space="preserve"> graders begins on April 29</w:t>
      </w:r>
      <w:r w:rsidRPr="00AC7305">
        <w:rPr>
          <w:vertAlign w:val="superscript"/>
        </w:rPr>
        <w:t>th</w:t>
      </w:r>
      <w:r>
        <w:t xml:space="preserve"> and ends May 3</w:t>
      </w:r>
      <w:r w:rsidRPr="00AC7305">
        <w:rPr>
          <w:vertAlign w:val="superscript"/>
        </w:rPr>
        <w:t>rd</w:t>
      </w:r>
      <w:r>
        <w:t>.</w:t>
      </w:r>
    </w:p>
    <w:p w:rsidR="00C03F55" w:rsidRDefault="00C03F55" w:rsidP="0030641A">
      <w:pPr>
        <w:jc w:val="both"/>
      </w:pPr>
      <w:r>
        <w:t>-Thursday, June 6</w:t>
      </w:r>
      <w:r w:rsidRPr="00C03F55">
        <w:rPr>
          <w:vertAlign w:val="superscript"/>
        </w:rPr>
        <w:t>th</w:t>
      </w:r>
      <w:r>
        <w:t xml:space="preserve"> is the tentative day for the sixth grade trip to NYC.</w:t>
      </w:r>
      <w:bookmarkStart w:id="0" w:name="_GoBack"/>
      <w:bookmarkEnd w:id="0"/>
    </w:p>
    <w:p w:rsidR="00C03F55" w:rsidRDefault="00C03F55" w:rsidP="0030641A">
      <w:pPr>
        <w:jc w:val="both"/>
      </w:pPr>
    </w:p>
    <w:p w:rsidR="009C1E86" w:rsidRDefault="009C1E86" w:rsidP="0030641A">
      <w:pPr>
        <w:jc w:val="both"/>
      </w:pPr>
    </w:p>
    <w:p w:rsidR="0030641A" w:rsidRDefault="0030641A" w:rsidP="0030641A">
      <w:pPr>
        <w:jc w:val="both"/>
      </w:pPr>
    </w:p>
    <w:p w:rsidR="006D0153" w:rsidRPr="00FB3E3F" w:rsidRDefault="0030641A" w:rsidP="0030641A">
      <w:pPr>
        <w:jc w:val="both"/>
        <w:rPr>
          <w:b/>
          <w:sz w:val="32"/>
          <w:szCs w:val="32"/>
        </w:rPr>
      </w:pPr>
      <w:r>
        <w:rPr>
          <w:b/>
          <w:sz w:val="32"/>
          <w:szCs w:val="32"/>
        </w:rPr>
        <w:t>Financial Efficiencies:</w:t>
      </w:r>
    </w:p>
    <w:p w:rsidR="006D0153" w:rsidRPr="006D0153" w:rsidRDefault="006D0153" w:rsidP="0030641A">
      <w:pPr>
        <w:jc w:val="both"/>
      </w:pPr>
      <w:r>
        <w:t xml:space="preserve">-Last month, Mr. PJ reported about the KIWI company science materials that were ordered using the REAP grant funds.  The first two boxes have been completed and the kids loved it.  The older students built an art spinner that was used to make some very cool artistic designs.  (Show)  The younger kids then worked with the older students to build a claw machine arcade game. (Show) Both projects involved massive attention to detail, following very specific directions, and cooperation.  Hands on science is a favorite activity </w:t>
      </w:r>
      <w:r w:rsidR="00FB3E3F">
        <w:t>for</w:t>
      </w:r>
      <w:r>
        <w:t xml:space="preserve"> many </w:t>
      </w:r>
      <w:r w:rsidR="00FB3E3F">
        <w:t xml:space="preserve">of the </w:t>
      </w:r>
      <w:r>
        <w:t>students</w:t>
      </w:r>
      <w:r w:rsidR="00FB3E3F">
        <w:t xml:space="preserve">.  </w:t>
      </w:r>
    </w:p>
    <w:p w:rsidR="00ED013A" w:rsidRPr="006D0153" w:rsidRDefault="00ED013A" w:rsidP="0030641A">
      <w:pPr>
        <w:jc w:val="both"/>
      </w:pPr>
      <w:r>
        <w:t>-On Tuesday , February 26</w:t>
      </w:r>
      <w:r w:rsidRPr="00ED013A">
        <w:rPr>
          <w:vertAlign w:val="superscript"/>
        </w:rPr>
        <w:t>th</w:t>
      </w:r>
      <w:r>
        <w:t xml:space="preserve"> Mr. PJ </w:t>
      </w:r>
      <w:r w:rsidR="00DF5CC4">
        <w:t xml:space="preserve">had set up a </w:t>
      </w:r>
      <w:r>
        <w:t>me</w:t>
      </w:r>
      <w:r w:rsidR="00DF5CC4">
        <w:t>eting</w:t>
      </w:r>
      <w:r>
        <w:t xml:space="preserve"> with Tammy Mosher from the Stratton Foundation.  There were a few </w:t>
      </w:r>
      <w:r w:rsidR="00DF5CC4">
        <w:t xml:space="preserve">very positive </w:t>
      </w:r>
      <w:r>
        <w:t>results that c</w:t>
      </w:r>
      <w:r w:rsidR="00DF5CC4">
        <w:t>a</w:t>
      </w:r>
      <w:r>
        <w:t>me out of that meeting.  One immediate result was Tammy measuring all the students feet to provide each of them with a brand new pair of sneakers in April</w:t>
      </w:r>
      <w:r w:rsidR="00DF5CC4">
        <w:t xml:space="preserve"> from a grant they had received</w:t>
      </w:r>
      <w:r>
        <w:t>.  Another result was Tammy going back to her board to see if they are willing to finance us through a grant to provide hot lunch to all the students all five days a week</w:t>
      </w:r>
      <w:r w:rsidR="00DF5CC4">
        <w:t xml:space="preserve"> at no cost to the families or the school! </w:t>
      </w:r>
      <w:r>
        <w:t xml:space="preserve">  </w:t>
      </w:r>
      <w:r w:rsidR="00DF5CC4">
        <w:t xml:space="preserve">This was a very exciting development for our school and resulted in Mr. PJ emailing with Caroline from the West Townshend Store to set up a meeting with her about transitioning to five days of hot lunch per week and if she and the store are equipped to deal with this.  Also resulting from this meeting was the </w:t>
      </w:r>
      <w:r w:rsidR="006D0153">
        <w:t>likelihood</w:t>
      </w:r>
      <w:r w:rsidR="00DF5CC4">
        <w:t xml:space="preserve"> of Windham having access to the </w:t>
      </w:r>
      <w:r w:rsidR="00DF5CC4" w:rsidRPr="006D0153">
        <w:rPr>
          <w:rFonts w:cs="Arial"/>
          <w:color w:val="222222"/>
          <w:shd w:val="clear" w:color="auto" w:fill="FFFFFF"/>
        </w:rPr>
        <w:t xml:space="preserve">Moving Mountains grant which is a non-discretionary fund for </w:t>
      </w:r>
      <w:r w:rsidR="006D0153">
        <w:rPr>
          <w:rFonts w:cs="Arial"/>
          <w:color w:val="222222"/>
          <w:shd w:val="clear" w:color="auto" w:fill="FFFFFF"/>
        </w:rPr>
        <w:t>the school</w:t>
      </w:r>
      <w:r w:rsidR="00DF5CC4" w:rsidRPr="006D0153">
        <w:rPr>
          <w:rFonts w:cs="Arial"/>
          <w:color w:val="222222"/>
          <w:shd w:val="clear" w:color="auto" w:fill="FFFFFF"/>
        </w:rPr>
        <w:t xml:space="preserve"> to use </w:t>
      </w:r>
      <w:r w:rsidR="006D0153">
        <w:rPr>
          <w:rFonts w:cs="Arial"/>
          <w:color w:val="222222"/>
          <w:shd w:val="clear" w:color="auto" w:fill="FFFFFF"/>
        </w:rPr>
        <w:t>in an effort</w:t>
      </w:r>
      <w:r w:rsidR="00DF5CC4" w:rsidRPr="006D0153">
        <w:rPr>
          <w:rFonts w:cs="Arial"/>
          <w:color w:val="222222"/>
          <w:shd w:val="clear" w:color="auto" w:fill="FFFFFF"/>
        </w:rPr>
        <w:t xml:space="preserve"> </w:t>
      </w:r>
      <w:r w:rsidR="006D0153">
        <w:rPr>
          <w:rFonts w:cs="Arial"/>
          <w:color w:val="222222"/>
          <w:shd w:val="clear" w:color="auto" w:fill="FFFFFF"/>
        </w:rPr>
        <w:t xml:space="preserve">to </w:t>
      </w:r>
      <w:r w:rsidR="00DF5CC4" w:rsidRPr="006D0153">
        <w:rPr>
          <w:rFonts w:cs="Arial"/>
          <w:color w:val="222222"/>
          <w:shd w:val="clear" w:color="auto" w:fill="FFFFFF"/>
        </w:rPr>
        <w:t xml:space="preserve">help </w:t>
      </w:r>
      <w:r w:rsidR="006D0153">
        <w:rPr>
          <w:rFonts w:cs="Arial"/>
          <w:color w:val="222222"/>
          <w:shd w:val="clear" w:color="auto" w:fill="FFFFFF"/>
        </w:rPr>
        <w:t xml:space="preserve">achieve the </w:t>
      </w:r>
      <w:r w:rsidR="00DF5CC4" w:rsidRPr="006D0153">
        <w:rPr>
          <w:rFonts w:cs="Arial"/>
          <w:color w:val="222222"/>
          <w:shd w:val="clear" w:color="auto" w:fill="FFFFFF"/>
        </w:rPr>
        <w:t>basic necessities for our students.   </w:t>
      </w:r>
    </w:p>
    <w:p w:rsidR="00514C43" w:rsidRDefault="00514C43"/>
    <w:sectPr w:rsidR="00514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41A"/>
    <w:rsid w:val="000F3044"/>
    <w:rsid w:val="0030641A"/>
    <w:rsid w:val="00351B5D"/>
    <w:rsid w:val="00373260"/>
    <w:rsid w:val="00514C43"/>
    <w:rsid w:val="006D0153"/>
    <w:rsid w:val="007C487F"/>
    <w:rsid w:val="00940350"/>
    <w:rsid w:val="009B067E"/>
    <w:rsid w:val="009C1E86"/>
    <w:rsid w:val="00AC7305"/>
    <w:rsid w:val="00C03F55"/>
    <w:rsid w:val="00DF5CC4"/>
    <w:rsid w:val="00ED013A"/>
    <w:rsid w:val="00F72331"/>
    <w:rsid w:val="00FB3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60FC0"/>
  <w15:chartTrackingRefBased/>
  <w15:docId w15:val="{0ADA39E4-5539-49E0-8382-7839A031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6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parker-jennings</dc:creator>
  <cp:keywords/>
  <dc:description/>
  <cp:lastModifiedBy>mickey parker-jennings</cp:lastModifiedBy>
  <cp:revision>4</cp:revision>
  <dcterms:created xsi:type="dcterms:W3CDTF">2019-02-26T14:22:00Z</dcterms:created>
  <dcterms:modified xsi:type="dcterms:W3CDTF">2019-03-04T20:57:00Z</dcterms:modified>
</cp:coreProperties>
</file>