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4BB29" w14:textId="77777777" w:rsidR="000D49CF" w:rsidRPr="001B736B" w:rsidRDefault="000D49CF">
      <w:pPr>
        <w:rPr>
          <w:sz w:val="22"/>
          <w:szCs w:val="22"/>
        </w:rPr>
      </w:pPr>
    </w:p>
    <w:p w14:paraId="60ECD1DC" w14:textId="77777777" w:rsidR="000675F1" w:rsidRPr="001B736B" w:rsidRDefault="000675F1">
      <w:pPr>
        <w:rPr>
          <w:sz w:val="22"/>
          <w:szCs w:val="22"/>
        </w:rPr>
      </w:pPr>
    </w:p>
    <w:p w14:paraId="783BC713" w14:textId="77777777" w:rsidR="005D71FA" w:rsidRPr="004D2AAB" w:rsidRDefault="005D71FA">
      <w:pPr>
        <w:rPr>
          <w:b/>
          <w:sz w:val="22"/>
          <w:szCs w:val="22"/>
        </w:rPr>
      </w:pPr>
      <w:r w:rsidRPr="004D2AAB">
        <w:rPr>
          <w:b/>
          <w:sz w:val="22"/>
          <w:szCs w:val="22"/>
        </w:rPr>
        <w:t>Windham Select Board</w:t>
      </w:r>
    </w:p>
    <w:p w14:paraId="28512229" w14:textId="77777777" w:rsidR="005D71FA" w:rsidRPr="004D2AAB" w:rsidRDefault="005D71FA">
      <w:pPr>
        <w:rPr>
          <w:b/>
          <w:sz w:val="22"/>
          <w:szCs w:val="22"/>
        </w:rPr>
      </w:pPr>
      <w:r w:rsidRPr="004D2AAB">
        <w:rPr>
          <w:b/>
          <w:sz w:val="22"/>
          <w:szCs w:val="22"/>
        </w:rPr>
        <w:t>Regular Meeting</w:t>
      </w:r>
    </w:p>
    <w:p w14:paraId="4B9834EB" w14:textId="77777777" w:rsidR="005D71FA" w:rsidRPr="004D2AAB" w:rsidRDefault="005D71FA">
      <w:pPr>
        <w:rPr>
          <w:b/>
          <w:sz w:val="22"/>
          <w:szCs w:val="22"/>
        </w:rPr>
      </w:pPr>
      <w:r w:rsidRPr="004D2AAB">
        <w:rPr>
          <w:b/>
          <w:sz w:val="22"/>
          <w:szCs w:val="22"/>
        </w:rPr>
        <w:t>May 16, 2016</w:t>
      </w:r>
    </w:p>
    <w:p w14:paraId="2932F3CA" w14:textId="77777777" w:rsidR="005D71FA" w:rsidRPr="004D2AAB" w:rsidRDefault="005D71FA">
      <w:pPr>
        <w:rPr>
          <w:b/>
          <w:sz w:val="22"/>
          <w:szCs w:val="22"/>
        </w:rPr>
      </w:pPr>
    </w:p>
    <w:p w14:paraId="2BE35EA8" w14:textId="77777777" w:rsidR="002511AF" w:rsidRPr="004D2AAB" w:rsidRDefault="000675F1">
      <w:pPr>
        <w:rPr>
          <w:b/>
          <w:sz w:val="22"/>
          <w:szCs w:val="22"/>
        </w:rPr>
      </w:pPr>
      <w:r w:rsidRPr="004D2AAB">
        <w:rPr>
          <w:b/>
          <w:sz w:val="22"/>
          <w:szCs w:val="22"/>
        </w:rPr>
        <w:t>Present:</w:t>
      </w:r>
      <w:r w:rsidR="002511AF" w:rsidRPr="004D2AAB">
        <w:rPr>
          <w:b/>
          <w:sz w:val="22"/>
          <w:szCs w:val="22"/>
        </w:rPr>
        <w:tab/>
        <w:t>Frank Seawright</w:t>
      </w:r>
      <w:r w:rsidR="002511AF" w:rsidRPr="004D2AAB">
        <w:rPr>
          <w:b/>
          <w:sz w:val="22"/>
          <w:szCs w:val="22"/>
        </w:rPr>
        <w:tab/>
      </w:r>
      <w:r w:rsidR="002511AF" w:rsidRPr="004D2AAB">
        <w:rPr>
          <w:b/>
          <w:sz w:val="22"/>
          <w:szCs w:val="22"/>
        </w:rPr>
        <w:tab/>
      </w:r>
      <w:r w:rsidR="002511AF" w:rsidRPr="004D2AAB">
        <w:rPr>
          <w:b/>
          <w:sz w:val="22"/>
          <w:szCs w:val="22"/>
        </w:rPr>
        <w:tab/>
        <w:t>Chair</w:t>
      </w:r>
    </w:p>
    <w:p w14:paraId="0C580C08" w14:textId="77777777" w:rsidR="002511AF" w:rsidRPr="004D2AAB" w:rsidRDefault="002511AF">
      <w:pPr>
        <w:rPr>
          <w:b/>
          <w:sz w:val="22"/>
          <w:szCs w:val="22"/>
        </w:rPr>
      </w:pPr>
      <w:r w:rsidRPr="004D2AAB">
        <w:rPr>
          <w:b/>
          <w:sz w:val="22"/>
          <w:szCs w:val="22"/>
        </w:rPr>
        <w:tab/>
      </w:r>
      <w:r w:rsidRPr="004D2AAB">
        <w:rPr>
          <w:b/>
          <w:sz w:val="22"/>
          <w:szCs w:val="22"/>
        </w:rPr>
        <w:tab/>
        <w:t>Kord Scott</w:t>
      </w:r>
      <w:r w:rsidRPr="004D2AAB">
        <w:rPr>
          <w:b/>
          <w:sz w:val="22"/>
          <w:szCs w:val="22"/>
        </w:rPr>
        <w:tab/>
      </w:r>
      <w:r w:rsidRPr="004D2AAB">
        <w:rPr>
          <w:b/>
          <w:sz w:val="22"/>
          <w:szCs w:val="22"/>
        </w:rPr>
        <w:tab/>
      </w:r>
      <w:r w:rsidRPr="004D2AAB">
        <w:rPr>
          <w:b/>
          <w:sz w:val="22"/>
          <w:szCs w:val="22"/>
        </w:rPr>
        <w:tab/>
      </w:r>
      <w:r w:rsidRPr="004D2AAB">
        <w:rPr>
          <w:b/>
          <w:sz w:val="22"/>
          <w:szCs w:val="22"/>
        </w:rPr>
        <w:tab/>
        <w:t>Selectman</w:t>
      </w:r>
    </w:p>
    <w:p w14:paraId="232FF376" w14:textId="77777777" w:rsidR="002511AF" w:rsidRPr="004D2AAB" w:rsidRDefault="002511AF">
      <w:pPr>
        <w:rPr>
          <w:b/>
          <w:sz w:val="22"/>
          <w:szCs w:val="22"/>
        </w:rPr>
      </w:pPr>
      <w:r w:rsidRPr="004D2AAB">
        <w:rPr>
          <w:b/>
          <w:sz w:val="22"/>
          <w:szCs w:val="22"/>
        </w:rPr>
        <w:tab/>
      </w:r>
      <w:r w:rsidRPr="004D2AAB">
        <w:rPr>
          <w:b/>
          <w:sz w:val="22"/>
          <w:szCs w:val="22"/>
        </w:rPr>
        <w:tab/>
        <w:t>Maureen Bell</w:t>
      </w:r>
      <w:r w:rsidRPr="004D2AAB">
        <w:rPr>
          <w:b/>
          <w:sz w:val="22"/>
          <w:szCs w:val="22"/>
        </w:rPr>
        <w:tab/>
      </w:r>
      <w:r w:rsidRPr="004D2AAB">
        <w:rPr>
          <w:b/>
          <w:sz w:val="22"/>
          <w:szCs w:val="22"/>
        </w:rPr>
        <w:tab/>
      </w:r>
      <w:r w:rsidRPr="004D2AAB">
        <w:rPr>
          <w:b/>
          <w:sz w:val="22"/>
          <w:szCs w:val="22"/>
        </w:rPr>
        <w:tab/>
      </w:r>
      <w:r w:rsidRPr="004D2AAB">
        <w:rPr>
          <w:b/>
          <w:sz w:val="22"/>
          <w:szCs w:val="22"/>
        </w:rPr>
        <w:tab/>
        <w:t>Selectman</w:t>
      </w:r>
    </w:p>
    <w:p w14:paraId="2E7B4915" w14:textId="77777777" w:rsidR="002511AF" w:rsidRPr="004D2AAB" w:rsidRDefault="002511AF">
      <w:pPr>
        <w:rPr>
          <w:b/>
          <w:sz w:val="22"/>
          <w:szCs w:val="22"/>
        </w:rPr>
      </w:pPr>
      <w:r w:rsidRPr="004D2AAB">
        <w:rPr>
          <w:b/>
          <w:sz w:val="22"/>
          <w:szCs w:val="22"/>
        </w:rPr>
        <w:tab/>
      </w:r>
      <w:r w:rsidRPr="004D2AAB">
        <w:rPr>
          <w:b/>
          <w:sz w:val="22"/>
          <w:szCs w:val="22"/>
        </w:rPr>
        <w:tab/>
      </w:r>
      <w:r w:rsidR="000675F1" w:rsidRPr="004D2AAB">
        <w:rPr>
          <w:b/>
          <w:sz w:val="22"/>
          <w:szCs w:val="22"/>
        </w:rPr>
        <w:t>Nancy Tips</w:t>
      </w:r>
      <w:r w:rsidRPr="004D2AAB">
        <w:rPr>
          <w:b/>
          <w:sz w:val="22"/>
          <w:szCs w:val="22"/>
        </w:rPr>
        <w:tab/>
      </w:r>
      <w:r w:rsidRPr="004D2AAB">
        <w:rPr>
          <w:b/>
          <w:sz w:val="22"/>
          <w:szCs w:val="22"/>
        </w:rPr>
        <w:tab/>
      </w:r>
      <w:r w:rsidRPr="004D2AAB">
        <w:rPr>
          <w:b/>
          <w:sz w:val="22"/>
          <w:szCs w:val="22"/>
        </w:rPr>
        <w:tab/>
      </w:r>
      <w:r w:rsidRPr="004D2AAB">
        <w:rPr>
          <w:b/>
          <w:sz w:val="22"/>
          <w:szCs w:val="22"/>
        </w:rPr>
        <w:tab/>
        <w:t>Resident</w:t>
      </w:r>
    </w:p>
    <w:p w14:paraId="126CCF84" w14:textId="77777777" w:rsidR="002511AF" w:rsidRPr="004D2AAB" w:rsidRDefault="002511AF" w:rsidP="002511AF">
      <w:pPr>
        <w:ind w:left="720" w:firstLine="720"/>
        <w:rPr>
          <w:b/>
          <w:sz w:val="22"/>
          <w:szCs w:val="22"/>
        </w:rPr>
      </w:pPr>
      <w:r w:rsidRPr="004D2AAB">
        <w:rPr>
          <w:b/>
          <w:sz w:val="22"/>
          <w:szCs w:val="22"/>
        </w:rPr>
        <w:t>Bob Bingham</w:t>
      </w:r>
      <w:r w:rsidRPr="004D2AAB">
        <w:rPr>
          <w:b/>
          <w:sz w:val="22"/>
          <w:szCs w:val="22"/>
        </w:rPr>
        <w:tab/>
      </w:r>
      <w:r w:rsidRPr="004D2AAB">
        <w:rPr>
          <w:b/>
          <w:sz w:val="22"/>
          <w:szCs w:val="22"/>
        </w:rPr>
        <w:tab/>
      </w:r>
      <w:r w:rsidRPr="004D2AAB">
        <w:rPr>
          <w:b/>
          <w:sz w:val="22"/>
          <w:szCs w:val="22"/>
        </w:rPr>
        <w:tab/>
      </w:r>
      <w:r w:rsidRPr="004D2AAB">
        <w:rPr>
          <w:b/>
          <w:sz w:val="22"/>
          <w:szCs w:val="22"/>
        </w:rPr>
        <w:tab/>
        <w:t>Planning Commission</w:t>
      </w:r>
    </w:p>
    <w:p w14:paraId="77EC4DF8" w14:textId="77777777" w:rsidR="002511AF" w:rsidRPr="004D2AAB" w:rsidRDefault="002511AF" w:rsidP="002511AF">
      <w:pPr>
        <w:ind w:left="720" w:firstLine="720"/>
        <w:rPr>
          <w:b/>
          <w:sz w:val="22"/>
          <w:szCs w:val="22"/>
        </w:rPr>
      </w:pPr>
      <w:r w:rsidRPr="004D2AAB">
        <w:rPr>
          <w:b/>
          <w:sz w:val="22"/>
          <w:szCs w:val="22"/>
        </w:rPr>
        <w:t>Vance Bell</w:t>
      </w:r>
      <w:r w:rsidRPr="004D2AAB">
        <w:rPr>
          <w:b/>
          <w:sz w:val="22"/>
          <w:szCs w:val="22"/>
        </w:rPr>
        <w:tab/>
      </w:r>
      <w:r w:rsidRPr="004D2AAB">
        <w:rPr>
          <w:b/>
          <w:sz w:val="22"/>
          <w:szCs w:val="22"/>
        </w:rPr>
        <w:tab/>
      </w:r>
      <w:r w:rsidRPr="004D2AAB">
        <w:rPr>
          <w:b/>
          <w:sz w:val="22"/>
          <w:szCs w:val="22"/>
        </w:rPr>
        <w:tab/>
      </w:r>
      <w:r w:rsidRPr="004D2AAB">
        <w:rPr>
          <w:b/>
          <w:sz w:val="22"/>
          <w:szCs w:val="22"/>
        </w:rPr>
        <w:tab/>
        <w:t>Resident</w:t>
      </w:r>
    </w:p>
    <w:p w14:paraId="4FF346A0" w14:textId="77777777" w:rsidR="002511AF" w:rsidRPr="004D2AAB" w:rsidRDefault="002511AF" w:rsidP="002511AF">
      <w:pPr>
        <w:ind w:left="720" w:firstLine="720"/>
        <w:rPr>
          <w:b/>
          <w:sz w:val="22"/>
          <w:szCs w:val="22"/>
        </w:rPr>
      </w:pPr>
      <w:r w:rsidRPr="004D2AAB">
        <w:rPr>
          <w:b/>
          <w:sz w:val="22"/>
          <w:szCs w:val="22"/>
        </w:rPr>
        <w:t>Alan Partridge</w:t>
      </w:r>
      <w:r w:rsidRPr="004D2AAB">
        <w:rPr>
          <w:b/>
          <w:sz w:val="22"/>
          <w:szCs w:val="22"/>
        </w:rPr>
        <w:tab/>
      </w:r>
      <w:r w:rsidRPr="004D2AAB">
        <w:rPr>
          <w:b/>
          <w:sz w:val="22"/>
          <w:szCs w:val="22"/>
        </w:rPr>
        <w:tab/>
      </w:r>
      <w:r w:rsidRPr="004D2AAB">
        <w:rPr>
          <w:b/>
          <w:sz w:val="22"/>
          <w:szCs w:val="22"/>
        </w:rPr>
        <w:tab/>
      </w:r>
      <w:r w:rsidRPr="004D2AAB">
        <w:rPr>
          <w:b/>
          <w:sz w:val="22"/>
          <w:szCs w:val="22"/>
        </w:rPr>
        <w:tab/>
        <w:t>Resident</w:t>
      </w:r>
    </w:p>
    <w:p w14:paraId="6FDCA703" w14:textId="77777777" w:rsidR="002511AF" w:rsidRPr="004D2AAB" w:rsidRDefault="000675F1" w:rsidP="002511AF">
      <w:pPr>
        <w:ind w:left="720" w:firstLine="720"/>
        <w:rPr>
          <w:b/>
          <w:sz w:val="22"/>
          <w:szCs w:val="22"/>
        </w:rPr>
      </w:pPr>
      <w:r w:rsidRPr="004D2AAB">
        <w:rPr>
          <w:b/>
          <w:sz w:val="22"/>
          <w:szCs w:val="22"/>
        </w:rPr>
        <w:t xml:space="preserve">Walter Woodruff </w:t>
      </w:r>
      <w:r w:rsidR="002511AF" w:rsidRPr="004D2AAB">
        <w:rPr>
          <w:b/>
          <w:sz w:val="22"/>
          <w:szCs w:val="22"/>
        </w:rPr>
        <w:tab/>
      </w:r>
      <w:r w:rsidR="002511AF" w:rsidRPr="004D2AAB">
        <w:rPr>
          <w:b/>
          <w:sz w:val="22"/>
          <w:szCs w:val="22"/>
        </w:rPr>
        <w:tab/>
      </w:r>
      <w:r w:rsidR="002511AF" w:rsidRPr="004D2AAB">
        <w:rPr>
          <w:b/>
          <w:sz w:val="22"/>
          <w:szCs w:val="22"/>
        </w:rPr>
        <w:tab/>
        <w:t>Resident</w:t>
      </w:r>
    </w:p>
    <w:p w14:paraId="22BF4CC0" w14:textId="169A6800" w:rsidR="000675F1" w:rsidRPr="004D2AAB" w:rsidRDefault="000675F1" w:rsidP="002511AF">
      <w:pPr>
        <w:ind w:left="720" w:firstLine="720"/>
        <w:rPr>
          <w:b/>
          <w:sz w:val="22"/>
          <w:szCs w:val="22"/>
        </w:rPr>
      </w:pPr>
      <w:r w:rsidRPr="004D2AAB">
        <w:rPr>
          <w:b/>
          <w:sz w:val="22"/>
          <w:szCs w:val="22"/>
        </w:rPr>
        <w:t>Gail Wyman</w:t>
      </w:r>
      <w:r w:rsidR="00605B25" w:rsidRPr="004D2AAB">
        <w:rPr>
          <w:b/>
          <w:sz w:val="22"/>
          <w:szCs w:val="22"/>
        </w:rPr>
        <w:tab/>
      </w:r>
      <w:r w:rsidR="00605B25" w:rsidRPr="004D2AAB">
        <w:rPr>
          <w:b/>
          <w:sz w:val="22"/>
          <w:szCs w:val="22"/>
        </w:rPr>
        <w:tab/>
      </w:r>
      <w:r w:rsidR="00605B25" w:rsidRPr="004D2AAB">
        <w:rPr>
          <w:b/>
          <w:sz w:val="22"/>
          <w:szCs w:val="22"/>
        </w:rPr>
        <w:tab/>
      </w:r>
      <w:r w:rsidR="00605B25" w:rsidRPr="004D2AAB">
        <w:rPr>
          <w:b/>
          <w:sz w:val="22"/>
          <w:szCs w:val="22"/>
        </w:rPr>
        <w:tab/>
        <w:t>Resident</w:t>
      </w:r>
    </w:p>
    <w:p w14:paraId="733D68D8" w14:textId="4A3D849B" w:rsidR="00605B25" w:rsidRPr="004D2AAB" w:rsidRDefault="000675F1" w:rsidP="00605B25">
      <w:pPr>
        <w:ind w:left="720" w:firstLine="720"/>
        <w:rPr>
          <w:b/>
          <w:sz w:val="22"/>
          <w:szCs w:val="22"/>
        </w:rPr>
      </w:pPr>
      <w:r w:rsidRPr="004D2AAB">
        <w:rPr>
          <w:b/>
          <w:sz w:val="22"/>
          <w:szCs w:val="22"/>
        </w:rPr>
        <w:t>Peter Chamberlain</w:t>
      </w:r>
      <w:r w:rsidR="00605B25" w:rsidRPr="004D2AAB">
        <w:rPr>
          <w:b/>
          <w:sz w:val="22"/>
          <w:szCs w:val="22"/>
        </w:rPr>
        <w:tab/>
      </w:r>
      <w:r w:rsidR="00605B25" w:rsidRPr="004D2AAB">
        <w:rPr>
          <w:b/>
          <w:sz w:val="22"/>
          <w:szCs w:val="22"/>
        </w:rPr>
        <w:tab/>
      </w:r>
      <w:r w:rsidR="00605B25" w:rsidRPr="004D2AAB">
        <w:rPr>
          <w:b/>
          <w:sz w:val="22"/>
          <w:szCs w:val="22"/>
        </w:rPr>
        <w:tab/>
        <w:t>Town Treasurer</w:t>
      </w:r>
    </w:p>
    <w:p w14:paraId="1FF0165A" w14:textId="351517E2" w:rsidR="000675F1" w:rsidRPr="004D2AAB" w:rsidRDefault="005D71FA" w:rsidP="00605B25">
      <w:pPr>
        <w:ind w:left="720" w:firstLine="720"/>
        <w:rPr>
          <w:b/>
          <w:sz w:val="22"/>
          <w:szCs w:val="22"/>
        </w:rPr>
      </w:pPr>
      <w:r w:rsidRPr="004D2AAB">
        <w:rPr>
          <w:b/>
          <w:sz w:val="22"/>
          <w:szCs w:val="22"/>
        </w:rPr>
        <w:t>Alison</w:t>
      </w:r>
      <w:r w:rsidR="00605B25" w:rsidRPr="004D2AAB">
        <w:rPr>
          <w:b/>
          <w:sz w:val="22"/>
          <w:szCs w:val="22"/>
        </w:rPr>
        <w:t xml:space="preserve"> Trowbridge</w:t>
      </w:r>
      <w:r w:rsidR="00605B25" w:rsidRPr="004D2AAB">
        <w:rPr>
          <w:b/>
          <w:sz w:val="22"/>
          <w:szCs w:val="22"/>
        </w:rPr>
        <w:tab/>
      </w:r>
      <w:r w:rsidR="00605B25" w:rsidRPr="004D2AAB">
        <w:rPr>
          <w:b/>
          <w:sz w:val="22"/>
          <w:szCs w:val="22"/>
        </w:rPr>
        <w:tab/>
      </w:r>
      <w:r w:rsidR="00605B25" w:rsidRPr="004D2AAB">
        <w:rPr>
          <w:b/>
          <w:sz w:val="22"/>
          <w:szCs w:val="22"/>
        </w:rPr>
        <w:tab/>
        <w:t>Select Board Clerk</w:t>
      </w:r>
    </w:p>
    <w:p w14:paraId="589641CD" w14:textId="77777777" w:rsidR="000675F1" w:rsidRPr="001B736B" w:rsidRDefault="000675F1">
      <w:pPr>
        <w:rPr>
          <w:sz w:val="22"/>
          <w:szCs w:val="22"/>
        </w:rPr>
      </w:pPr>
    </w:p>
    <w:p w14:paraId="17673DC7" w14:textId="4A2641FE" w:rsidR="000675F1" w:rsidRPr="001B736B" w:rsidRDefault="005D2727">
      <w:pPr>
        <w:rPr>
          <w:sz w:val="22"/>
          <w:szCs w:val="22"/>
        </w:rPr>
      </w:pPr>
      <w:r>
        <w:rPr>
          <w:sz w:val="22"/>
          <w:szCs w:val="22"/>
        </w:rPr>
        <w:t xml:space="preserve">The meeting was </w:t>
      </w:r>
      <w:bookmarkStart w:id="0" w:name="_GoBack"/>
      <w:bookmarkEnd w:id="0"/>
      <w:r>
        <w:rPr>
          <w:sz w:val="22"/>
          <w:szCs w:val="22"/>
        </w:rPr>
        <w:t>called to order</w:t>
      </w:r>
      <w:r w:rsidR="000675F1" w:rsidRPr="001B736B">
        <w:rPr>
          <w:sz w:val="22"/>
          <w:szCs w:val="22"/>
        </w:rPr>
        <w:t xml:space="preserve"> by Frank at 6:30 pm.</w:t>
      </w:r>
    </w:p>
    <w:p w14:paraId="6EB9A8C6" w14:textId="77777777" w:rsidR="005D71FA" w:rsidRPr="001B736B" w:rsidRDefault="005D71FA">
      <w:pPr>
        <w:rPr>
          <w:sz w:val="22"/>
          <w:szCs w:val="22"/>
        </w:rPr>
      </w:pPr>
    </w:p>
    <w:p w14:paraId="638C9795" w14:textId="08C82CA6" w:rsidR="000675F1" w:rsidRPr="001B736B" w:rsidRDefault="005D71FA">
      <w:pPr>
        <w:rPr>
          <w:sz w:val="22"/>
          <w:szCs w:val="22"/>
        </w:rPr>
      </w:pPr>
      <w:r w:rsidRPr="001B736B">
        <w:rPr>
          <w:sz w:val="22"/>
          <w:szCs w:val="22"/>
        </w:rPr>
        <w:t xml:space="preserve">1. </w:t>
      </w:r>
      <w:r w:rsidRPr="00CE41C8">
        <w:rPr>
          <w:b/>
          <w:sz w:val="22"/>
          <w:szCs w:val="22"/>
        </w:rPr>
        <w:t>Additions/Delet</w:t>
      </w:r>
      <w:r w:rsidR="00CE41C8" w:rsidRPr="00CE41C8">
        <w:rPr>
          <w:b/>
          <w:sz w:val="22"/>
          <w:szCs w:val="22"/>
        </w:rPr>
        <w:t>ions</w:t>
      </w:r>
      <w:r w:rsidR="00CE41C8">
        <w:rPr>
          <w:sz w:val="22"/>
          <w:szCs w:val="22"/>
        </w:rPr>
        <w:t>: The Energy Committee would like to request</w:t>
      </w:r>
      <w:r w:rsidRPr="001B736B">
        <w:rPr>
          <w:sz w:val="22"/>
          <w:szCs w:val="22"/>
        </w:rPr>
        <w:t xml:space="preserve"> money for energy audits</w:t>
      </w:r>
    </w:p>
    <w:p w14:paraId="23A01F73" w14:textId="77777777" w:rsidR="005D71FA" w:rsidRPr="001B736B" w:rsidRDefault="005D71FA">
      <w:pPr>
        <w:rPr>
          <w:sz w:val="22"/>
          <w:szCs w:val="22"/>
        </w:rPr>
      </w:pPr>
    </w:p>
    <w:p w14:paraId="50E33CF8" w14:textId="77777777" w:rsidR="000675F1" w:rsidRPr="001B736B" w:rsidRDefault="005D71FA">
      <w:pPr>
        <w:rPr>
          <w:sz w:val="22"/>
          <w:szCs w:val="22"/>
        </w:rPr>
      </w:pPr>
      <w:r w:rsidRPr="001B736B">
        <w:rPr>
          <w:sz w:val="22"/>
          <w:szCs w:val="22"/>
        </w:rPr>
        <w:t xml:space="preserve">2. </w:t>
      </w:r>
      <w:r w:rsidR="000675F1" w:rsidRPr="00CE41C8">
        <w:rPr>
          <w:b/>
          <w:sz w:val="22"/>
          <w:szCs w:val="22"/>
        </w:rPr>
        <w:t>Public Comment</w:t>
      </w:r>
      <w:r w:rsidR="000675F1" w:rsidRPr="001B736B">
        <w:rPr>
          <w:sz w:val="22"/>
          <w:szCs w:val="22"/>
        </w:rPr>
        <w:t>:  Gail Wyman pointed out that the Scott Pet Road sign was missing</w:t>
      </w:r>
    </w:p>
    <w:p w14:paraId="38A6C6CB" w14:textId="77777777" w:rsidR="005D71FA" w:rsidRPr="001B736B" w:rsidRDefault="005D71FA">
      <w:pPr>
        <w:rPr>
          <w:sz w:val="22"/>
          <w:szCs w:val="22"/>
        </w:rPr>
      </w:pPr>
    </w:p>
    <w:p w14:paraId="71252545" w14:textId="77777777" w:rsidR="000675F1" w:rsidRPr="001B736B" w:rsidRDefault="005D71FA">
      <w:pPr>
        <w:rPr>
          <w:sz w:val="22"/>
          <w:szCs w:val="22"/>
        </w:rPr>
      </w:pPr>
      <w:r w:rsidRPr="001B736B">
        <w:rPr>
          <w:sz w:val="22"/>
          <w:szCs w:val="22"/>
        </w:rPr>
        <w:t xml:space="preserve">3. </w:t>
      </w:r>
      <w:r w:rsidR="000675F1" w:rsidRPr="00CE41C8">
        <w:rPr>
          <w:b/>
          <w:sz w:val="22"/>
          <w:szCs w:val="22"/>
        </w:rPr>
        <w:t>Minutes of 5-2-16:</w:t>
      </w:r>
      <w:r w:rsidRPr="00CE41C8">
        <w:rPr>
          <w:b/>
          <w:sz w:val="22"/>
          <w:szCs w:val="22"/>
        </w:rPr>
        <w:t xml:space="preserve">  </w:t>
      </w:r>
      <w:r w:rsidRPr="001B736B">
        <w:rPr>
          <w:sz w:val="22"/>
          <w:szCs w:val="22"/>
        </w:rPr>
        <w:t>Frank made a motion to approve the minutes of 5-2-16 as presented.  The Board voted all in favor.</w:t>
      </w:r>
    </w:p>
    <w:p w14:paraId="3913CBDE" w14:textId="77777777" w:rsidR="000675F1" w:rsidRPr="001B736B" w:rsidRDefault="000675F1">
      <w:pPr>
        <w:rPr>
          <w:sz w:val="22"/>
          <w:szCs w:val="22"/>
        </w:rPr>
      </w:pPr>
    </w:p>
    <w:p w14:paraId="4780CA9B" w14:textId="77777777" w:rsidR="005D71FA" w:rsidRPr="001B736B" w:rsidRDefault="005D71FA" w:rsidP="005D71FA">
      <w:pPr>
        <w:rPr>
          <w:sz w:val="22"/>
          <w:szCs w:val="22"/>
        </w:rPr>
      </w:pPr>
      <w:r w:rsidRPr="001B736B">
        <w:rPr>
          <w:sz w:val="22"/>
          <w:szCs w:val="22"/>
        </w:rPr>
        <w:t xml:space="preserve">4. </w:t>
      </w:r>
      <w:r w:rsidR="000675F1" w:rsidRPr="00CE41C8">
        <w:rPr>
          <w:b/>
          <w:sz w:val="22"/>
          <w:szCs w:val="22"/>
        </w:rPr>
        <w:t>Minutes of 5-10-16:</w:t>
      </w:r>
      <w:r w:rsidRPr="001B736B">
        <w:rPr>
          <w:sz w:val="22"/>
          <w:szCs w:val="22"/>
        </w:rPr>
        <w:t xml:space="preserve">  Frank made a motion to approve the minutes of 5-10-16 as presented.  The Board voted all in favor.</w:t>
      </w:r>
    </w:p>
    <w:p w14:paraId="258726C5" w14:textId="77777777" w:rsidR="00E15BF2" w:rsidRPr="001B736B" w:rsidRDefault="00E15BF2" w:rsidP="005D71FA">
      <w:pPr>
        <w:rPr>
          <w:sz w:val="22"/>
          <w:szCs w:val="22"/>
        </w:rPr>
      </w:pPr>
    </w:p>
    <w:p w14:paraId="4CE70B50" w14:textId="17FF5F6F" w:rsidR="00E15BF2" w:rsidRPr="001B736B" w:rsidRDefault="00CE41C8" w:rsidP="005D71FA">
      <w:pPr>
        <w:rPr>
          <w:sz w:val="22"/>
          <w:szCs w:val="22"/>
        </w:rPr>
      </w:pPr>
      <w:r>
        <w:rPr>
          <w:sz w:val="22"/>
          <w:szCs w:val="22"/>
        </w:rPr>
        <w:t xml:space="preserve">5.  </w:t>
      </w:r>
      <w:r w:rsidRPr="00CE41C8">
        <w:rPr>
          <w:b/>
          <w:sz w:val="22"/>
          <w:szCs w:val="22"/>
        </w:rPr>
        <w:t>Energy Audit of Meeting H</w:t>
      </w:r>
      <w:r w:rsidR="00E15BF2" w:rsidRPr="00CE41C8">
        <w:rPr>
          <w:b/>
          <w:sz w:val="22"/>
          <w:szCs w:val="22"/>
        </w:rPr>
        <w:t>ouse:</w:t>
      </w:r>
      <w:r w:rsidR="00E15BF2" w:rsidRPr="001B736B">
        <w:rPr>
          <w:sz w:val="22"/>
          <w:szCs w:val="22"/>
        </w:rPr>
        <w:t xml:space="preserve">  Michael Simonds is requesting for the energy committee $300-$350</w:t>
      </w:r>
      <w:r>
        <w:rPr>
          <w:sz w:val="22"/>
          <w:szCs w:val="22"/>
        </w:rPr>
        <w:t xml:space="preserve"> to perform the meeting House energy audit</w:t>
      </w:r>
      <w:r w:rsidR="00E15BF2" w:rsidRPr="001B736B">
        <w:rPr>
          <w:sz w:val="22"/>
          <w:szCs w:val="22"/>
        </w:rPr>
        <w:t>.</w:t>
      </w:r>
    </w:p>
    <w:p w14:paraId="45766FB6" w14:textId="77777777" w:rsidR="00E15BF2" w:rsidRPr="001B736B" w:rsidRDefault="00E15BF2" w:rsidP="005D71FA">
      <w:pPr>
        <w:rPr>
          <w:sz w:val="22"/>
          <w:szCs w:val="22"/>
        </w:rPr>
      </w:pPr>
    </w:p>
    <w:p w14:paraId="38717120" w14:textId="3ED1AFDF" w:rsidR="00E15BF2" w:rsidRPr="001B736B" w:rsidRDefault="00E15BF2" w:rsidP="005D71FA">
      <w:pPr>
        <w:rPr>
          <w:sz w:val="22"/>
          <w:szCs w:val="22"/>
        </w:rPr>
      </w:pPr>
      <w:r w:rsidRPr="001B736B">
        <w:rPr>
          <w:sz w:val="22"/>
          <w:szCs w:val="22"/>
        </w:rPr>
        <w:t xml:space="preserve">6. </w:t>
      </w:r>
      <w:r w:rsidRPr="0039192C">
        <w:rPr>
          <w:b/>
          <w:sz w:val="22"/>
          <w:szCs w:val="22"/>
        </w:rPr>
        <w:t>Renewable Energy Siting Bill:</w:t>
      </w:r>
      <w:r w:rsidRPr="001B736B">
        <w:rPr>
          <w:sz w:val="22"/>
          <w:szCs w:val="22"/>
        </w:rPr>
        <w:t xml:space="preserve">  Certified town plans</w:t>
      </w:r>
      <w:r w:rsidR="0039192C">
        <w:rPr>
          <w:sz w:val="22"/>
          <w:szCs w:val="22"/>
        </w:rPr>
        <w:t xml:space="preserve"> can be considered in the Public Service Board (PSB) Certificate of Public </w:t>
      </w:r>
      <w:r w:rsidRPr="001B736B">
        <w:rPr>
          <w:sz w:val="22"/>
          <w:szCs w:val="22"/>
        </w:rPr>
        <w:t>G</w:t>
      </w:r>
      <w:r w:rsidR="0039192C">
        <w:rPr>
          <w:sz w:val="22"/>
          <w:szCs w:val="22"/>
        </w:rPr>
        <w:t>ood (CPG)</w:t>
      </w:r>
      <w:r w:rsidRPr="001B736B">
        <w:rPr>
          <w:sz w:val="22"/>
          <w:szCs w:val="22"/>
        </w:rPr>
        <w:t xml:space="preserve">. </w:t>
      </w:r>
      <w:r w:rsidR="00C06C22" w:rsidRPr="001B736B">
        <w:rPr>
          <w:sz w:val="22"/>
          <w:szCs w:val="22"/>
        </w:rPr>
        <w:t xml:space="preserve"> Regional Planning Commissions are the ones to certify town plans.  The regional plans must be certified as well.  </w:t>
      </w:r>
      <w:r w:rsidRPr="001B736B">
        <w:rPr>
          <w:sz w:val="22"/>
          <w:szCs w:val="22"/>
        </w:rPr>
        <w:t xml:space="preserve"> The Public Service Board is supposed to consider</w:t>
      </w:r>
      <w:r w:rsidR="00C06C22" w:rsidRPr="001B736B">
        <w:rPr>
          <w:sz w:val="22"/>
          <w:szCs w:val="22"/>
        </w:rPr>
        <w:t xml:space="preserve"> noise.    Wind turbine noise is presently considered a hazard.  In 45 days the PSB must have temporary standards are in place and by July 2017.</w:t>
      </w:r>
    </w:p>
    <w:p w14:paraId="3A560385" w14:textId="77777777" w:rsidR="00C06C22" w:rsidRPr="001B736B" w:rsidRDefault="00C06C22" w:rsidP="005D71FA">
      <w:pPr>
        <w:rPr>
          <w:sz w:val="22"/>
          <w:szCs w:val="22"/>
        </w:rPr>
      </w:pPr>
    </w:p>
    <w:p w14:paraId="6126DD6A" w14:textId="77777777" w:rsidR="00E2314F" w:rsidRPr="001B736B" w:rsidRDefault="00C06C22" w:rsidP="005D71FA">
      <w:pPr>
        <w:rPr>
          <w:sz w:val="22"/>
          <w:szCs w:val="22"/>
        </w:rPr>
      </w:pPr>
      <w:r w:rsidRPr="001B736B">
        <w:rPr>
          <w:sz w:val="22"/>
          <w:szCs w:val="22"/>
        </w:rPr>
        <w:t xml:space="preserve">7.  </w:t>
      </w:r>
      <w:r w:rsidRPr="00D61F5F">
        <w:rPr>
          <w:b/>
          <w:sz w:val="22"/>
          <w:szCs w:val="22"/>
        </w:rPr>
        <w:t>Tax Abatement Meeting:</w:t>
      </w:r>
      <w:r w:rsidRPr="001B736B">
        <w:rPr>
          <w:sz w:val="22"/>
          <w:szCs w:val="22"/>
        </w:rPr>
        <w:t xml:space="preserve">  There have been two requests for tax abatement.  One is to be dealt with by the Listers.  The other one is for a house on Windham Springs Road that burned.  The Select Board tentatively set June 6 at 5:30 pm.</w:t>
      </w:r>
    </w:p>
    <w:p w14:paraId="185208A4" w14:textId="77777777" w:rsidR="00E2314F" w:rsidRPr="001B736B" w:rsidRDefault="00E2314F" w:rsidP="005D71FA">
      <w:pPr>
        <w:rPr>
          <w:sz w:val="22"/>
          <w:szCs w:val="22"/>
        </w:rPr>
      </w:pPr>
    </w:p>
    <w:p w14:paraId="5F39E0E5" w14:textId="37D9015E" w:rsidR="00C06C22" w:rsidRPr="001B736B" w:rsidRDefault="00E2314F" w:rsidP="005D71FA">
      <w:pPr>
        <w:rPr>
          <w:sz w:val="22"/>
          <w:szCs w:val="22"/>
        </w:rPr>
      </w:pPr>
      <w:r w:rsidRPr="001B736B">
        <w:rPr>
          <w:sz w:val="22"/>
          <w:szCs w:val="22"/>
        </w:rPr>
        <w:t xml:space="preserve">8.  </w:t>
      </w:r>
      <w:r w:rsidRPr="00D61F5F">
        <w:rPr>
          <w:b/>
          <w:sz w:val="22"/>
          <w:szCs w:val="22"/>
        </w:rPr>
        <w:t>Frendly Gathering:</w:t>
      </w:r>
      <w:r w:rsidRPr="001B736B">
        <w:rPr>
          <w:sz w:val="22"/>
          <w:szCs w:val="22"/>
        </w:rPr>
        <w:t xml:space="preserve">  Two items were submitted from them:  An entertainment permit and</w:t>
      </w:r>
      <w:r w:rsidR="00567D5B" w:rsidRPr="001B736B">
        <w:rPr>
          <w:sz w:val="22"/>
          <w:szCs w:val="22"/>
        </w:rPr>
        <w:t xml:space="preserve"> a liquor license permit</w:t>
      </w:r>
      <w:r w:rsidRPr="001B736B">
        <w:rPr>
          <w:sz w:val="22"/>
          <w:szCs w:val="22"/>
        </w:rPr>
        <w:t>.  Conditions of the permit are that electric equipment stops by</w:t>
      </w:r>
      <w:r w:rsidR="005203C9" w:rsidRPr="001B736B">
        <w:rPr>
          <w:sz w:val="22"/>
          <w:szCs w:val="22"/>
        </w:rPr>
        <w:t xml:space="preserve"> 11 pm on Thursday, midnight on Friday,</w:t>
      </w:r>
      <w:r w:rsidRPr="001B736B">
        <w:rPr>
          <w:sz w:val="22"/>
          <w:szCs w:val="22"/>
        </w:rPr>
        <w:t xml:space="preserve"> 1:00</w:t>
      </w:r>
      <w:r w:rsidR="005203C9" w:rsidRPr="001B736B">
        <w:rPr>
          <w:sz w:val="22"/>
          <w:szCs w:val="22"/>
        </w:rPr>
        <w:t xml:space="preserve"> </w:t>
      </w:r>
      <w:r w:rsidRPr="001B736B">
        <w:rPr>
          <w:sz w:val="22"/>
          <w:szCs w:val="22"/>
        </w:rPr>
        <w:t>am on Saturday night.</w:t>
      </w:r>
      <w:r w:rsidR="0086379A" w:rsidRPr="001B736B">
        <w:rPr>
          <w:sz w:val="22"/>
          <w:szCs w:val="22"/>
        </w:rPr>
        <w:t xml:space="preserve">  The Board emphasized the importance of having the festival sticking to this schedule.  The Fire Company donation</w:t>
      </w:r>
      <w:r w:rsidR="00E27E61" w:rsidRPr="001B736B">
        <w:rPr>
          <w:sz w:val="22"/>
          <w:szCs w:val="22"/>
        </w:rPr>
        <w:t xml:space="preserve"> from last year has been resolved.  The liquor license  application from the hard cider company was also reviewed.  Kord indicated that liquor </w:t>
      </w:r>
      <w:r w:rsidR="00567D5B" w:rsidRPr="001B736B">
        <w:rPr>
          <w:sz w:val="22"/>
          <w:szCs w:val="22"/>
        </w:rPr>
        <w:t xml:space="preserve">sales and consumption </w:t>
      </w:r>
      <w:r w:rsidR="00E27E61" w:rsidRPr="001B736B">
        <w:rPr>
          <w:sz w:val="22"/>
          <w:szCs w:val="22"/>
        </w:rPr>
        <w:t xml:space="preserve">must be </w:t>
      </w:r>
      <w:r w:rsidR="00E27E61" w:rsidRPr="001B736B">
        <w:rPr>
          <w:sz w:val="22"/>
          <w:szCs w:val="22"/>
        </w:rPr>
        <w:lastRenderedPageBreak/>
        <w:t>restricted to a confined area set off with a fence.</w:t>
      </w:r>
      <w:r w:rsidR="00C06C22" w:rsidRPr="001B736B">
        <w:rPr>
          <w:sz w:val="22"/>
          <w:szCs w:val="22"/>
        </w:rPr>
        <w:t xml:space="preserve"> </w:t>
      </w:r>
      <w:r w:rsidR="005203C9" w:rsidRPr="001B736B">
        <w:rPr>
          <w:sz w:val="22"/>
          <w:szCs w:val="22"/>
        </w:rPr>
        <w:t xml:space="preserve"> This was added as a condition to the permit application.  The Board approved the application with this condition.</w:t>
      </w:r>
      <w:r w:rsidR="00C06C22" w:rsidRPr="001B736B">
        <w:rPr>
          <w:sz w:val="22"/>
          <w:szCs w:val="22"/>
        </w:rPr>
        <w:t xml:space="preserve"> </w:t>
      </w:r>
    </w:p>
    <w:p w14:paraId="5C9DD814" w14:textId="77777777" w:rsidR="00310127" w:rsidRPr="001B736B" w:rsidRDefault="00310127" w:rsidP="005D71FA">
      <w:pPr>
        <w:rPr>
          <w:sz w:val="22"/>
          <w:szCs w:val="22"/>
        </w:rPr>
      </w:pPr>
    </w:p>
    <w:p w14:paraId="2E7752AE" w14:textId="3A1D56C8" w:rsidR="00310127" w:rsidRPr="001B736B" w:rsidRDefault="00310127" w:rsidP="005D71FA">
      <w:pPr>
        <w:rPr>
          <w:sz w:val="22"/>
          <w:szCs w:val="22"/>
        </w:rPr>
      </w:pPr>
      <w:r w:rsidRPr="001B736B">
        <w:rPr>
          <w:sz w:val="22"/>
          <w:szCs w:val="22"/>
        </w:rPr>
        <w:t xml:space="preserve">9.  </w:t>
      </w:r>
      <w:r w:rsidRPr="00D61F5F">
        <w:rPr>
          <w:b/>
          <w:sz w:val="22"/>
          <w:szCs w:val="22"/>
        </w:rPr>
        <w:t>Dangerous Building:</w:t>
      </w:r>
      <w:r w:rsidRPr="001B736B">
        <w:rPr>
          <w:sz w:val="22"/>
          <w:szCs w:val="22"/>
        </w:rPr>
        <w:t xml:space="preserve">  Shalom Smith received the certified letter from the Board and has not responded.  The house in South Windham is quickly deteriorating.  The Board will re-read the ordinance</w:t>
      </w:r>
      <w:r w:rsidR="00D61F5F">
        <w:rPr>
          <w:sz w:val="22"/>
          <w:szCs w:val="22"/>
        </w:rPr>
        <w:t xml:space="preserve"> and discuss this situation at the next meeting</w:t>
      </w:r>
      <w:r w:rsidRPr="001B736B">
        <w:rPr>
          <w:sz w:val="22"/>
          <w:szCs w:val="22"/>
        </w:rPr>
        <w:t xml:space="preserve">.  </w:t>
      </w:r>
      <w:r w:rsidR="000E7536" w:rsidRPr="001B736B">
        <w:rPr>
          <w:sz w:val="22"/>
          <w:szCs w:val="22"/>
        </w:rPr>
        <w:t>There is presently no building inspector.  Alan Partridge pointed out that Nathan Boynton, a resident in Town, was formerly a home inspector.</w:t>
      </w:r>
    </w:p>
    <w:p w14:paraId="658B56BA" w14:textId="77777777" w:rsidR="000E7536" w:rsidRPr="001B736B" w:rsidRDefault="000E7536" w:rsidP="005D71FA">
      <w:pPr>
        <w:rPr>
          <w:sz w:val="22"/>
          <w:szCs w:val="22"/>
        </w:rPr>
      </w:pPr>
    </w:p>
    <w:p w14:paraId="49533105" w14:textId="0371F0A7" w:rsidR="000E7536" w:rsidRPr="001B736B" w:rsidRDefault="00D61F5F" w:rsidP="005D71FA">
      <w:pPr>
        <w:rPr>
          <w:sz w:val="22"/>
          <w:szCs w:val="22"/>
        </w:rPr>
      </w:pPr>
      <w:r>
        <w:rPr>
          <w:sz w:val="22"/>
          <w:szCs w:val="22"/>
        </w:rPr>
        <w:t xml:space="preserve">10.  </w:t>
      </w:r>
      <w:r w:rsidRPr="00D61F5F">
        <w:rPr>
          <w:b/>
          <w:sz w:val="22"/>
          <w:szCs w:val="22"/>
        </w:rPr>
        <w:t>Dog Ordinance:</w:t>
      </w:r>
      <w:r w:rsidR="000E7536" w:rsidRPr="001B736B">
        <w:rPr>
          <w:sz w:val="22"/>
          <w:szCs w:val="22"/>
        </w:rPr>
        <w:t xml:space="preserve">  Maureen and Frank will review the Big Book of Woof from VLCT and edit the proposed dog ordinance to be as enforceable as possible.  Frank talked to Cathy Clay who received the certified letter from the Board.  She </w:t>
      </w:r>
      <w:r>
        <w:rPr>
          <w:sz w:val="22"/>
          <w:szCs w:val="22"/>
        </w:rPr>
        <w:t>hadn’t received the agreement f</w:t>
      </w:r>
      <w:r w:rsidR="000E7536" w:rsidRPr="001B736B">
        <w:rPr>
          <w:sz w:val="22"/>
          <w:szCs w:val="22"/>
        </w:rPr>
        <w:t>r</w:t>
      </w:r>
      <w:r>
        <w:rPr>
          <w:sz w:val="22"/>
          <w:szCs w:val="22"/>
        </w:rPr>
        <w:t>o</w:t>
      </w:r>
      <w:r w:rsidR="000E7536" w:rsidRPr="001B736B">
        <w:rPr>
          <w:sz w:val="22"/>
          <w:szCs w:val="22"/>
        </w:rPr>
        <w:t>m her lawyer</w:t>
      </w:r>
      <w:r>
        <w:rPr>
          <w:sz w:val="22"/>
          <w:szCs w:val="22"/>
        </w:rPr>
        <w:t xml:space="preserve"> and Frank brought her a copy.  She indicated</w:t>
      </w:r>
      <w:r w:rsidR="000E7536" w:rsidRPr="001B736B">
        <w:rPr>
          <w:sz w:val="22"/>
          <w:szCs w:val="22"/>
        </w:rPr>
        <w:t xml:space="preserve"> willing</w:t>
      </w:r>
      <w:r>
        <w:rPr>
          <w:sz w:val="22"/>
          <w:szCs w:val="22"/>
        </w:rPr>
        <w:t>ness to follow the court order</w:t>
      </w:r>
      <w:r w:rsidR="000E7536" w:rsidRPr="001B736B">
        <w:rPr>
          <w:sz w:val="22"/>
          <w:szCs w:val="22"/>
        </w:rPr>
        <w:t>.</w:t>
      </w:r>
    </w:p>
    <w:p w14:paraId="7A5586BA" w14:textId="77777777" w:rsidR="00896781" w:rsidRPr="001B736B" w:rsidRDefault="00896781" w:rsidP="005D71FA">
      <w:pPr>
        <w:rPr>
          <w:sz w:val="22"/>
          <w:szCs w:val="22"/>
        </w:rPr>
      </w:pPr>
    </w:p>
    <w:p w14:paraId="3E1E8635" w14:textId="0B287AFE" w:rsidR="00896781" w:rsidRPr="001B736B" w:rsidRDefault="00896781" w:rsidP="005D71FA">
      <w:pPr>
        <w:rPr>
          <w:sz w:val="22"/>
          <w:szCs w:val="22"/>
        </w:rPr>
      </w:pPr>
      <w:r w:rsidRPr="001B736B">
        <w:rPr>
          <w:sz w:val="22"/>
          <w:szCs w:val="22"/>
        </w:rPr>
        <w:t xml:space="preserve">11.  </w:t>
      </w:r>
      <w:r w:rsidRPr="00A070C4">
        <w:rPr>
          <w:b/>
          <w:sz w:val="22"/>
          <w:szCs w:val="22"/>
        </w:rPr>
        <w:t>Roadside Mowing:</w:t>
      </w:r>
      <w:r w:rsidRPr="001B736B">
        <w:rPr>
          <w:sz w:val="22"/>
          <w:szCs w:val="22"/>
        </w:rPr>
        <w:t xml:space="preserve">  Two bids were received.   One from M&amp;M for $4500 and </w:t>
      </w:r>
      <w:r w:rsidR="00A070C4">
        <w:rPr>
          <w:sz w:val="22"/>
          <w:szCs w:val="22"/>
        </w:rPr>
        <w:t xml:space="preserve">one from </w:t>
      </w:r>
      <w:r w:rsidRPr="001B736B">
        <w:rPr>
          <w:sz w:val="22"/>
          <w:szCs w:val="22"/>
        </w:rPr>
        <w:t xml:space="preserve">Bruce Orchitt for $6650.  Bruce Orchitt’s estimate included </w:t>
      </w:r>
      <w:r w:rsidR="00A070C4">
        <w:rPr>
          <w:sz w:val="22"/>
          <w:szCs w:val="22"/>
        </w:rPr>
        <w:t>mowing on the other side of the guard rails.</w:t>
      </w:r>
    </w:p>
    <w:p w14:paraId="10C81D2F" w14:textId="77777777" w:rsidR="00896781" w:rsidRPr="001B736B" w:rsidRDefault="00896781" w:rsidP="005D71FA">
      <w:pPr>
        <w:rPr>
          <w:sz w:val="22"/>
          <w:szCs w:val="22"/>
        </w:rPr>
      </w:pPr>
    </w:p>
    <w:p w14:paraId="4545BCDB" w14:textId="41344D77" w:rsidR="00D755E8" w:rsidRPr="001B736B" w:rsidRDefault="00896781" w:rsidP="00D1378E">
      <w:pPr>
        <w:rPr>
          <w:sz w:val="22"/>
          <w:szCs w:val="22"/>
        </w:rPr>
      </w:pPr>
      <w:r w:rsidRPr="001B736B">
        <w:rPr>
          <w:sz w:val="22"/>
          <w:szCs w:val="22"/>
        </w:rPr>
        <w:t xml:space="preserve">12.  </w:t>
      </w:r>
      <w:r w:rsidRPr="000E4183">
        <w:rPr>
          <w:b/>
          <w:sz w:val="22"/>
          <w:szCs w:val="22"/>
        </w:rPr>
        <w:t>Town Meeting Voting Procedure:</w:t>
      </w:r>
      <w:r w:rsidRPr="001B736B">
        <w:rPr>
          <w:sz w:val="22"/>
          <w:szCs w:val="22"/>
        </w:rPr>
        <w:t xml:space="preserve">  VLCT says that </w:t>
      </w:r>
      <w:r w:rsidR="000E4183">
        <w:rPr>
          <w:sz w:val="22"/>
          <w:szCs w:val="22"/>
        </w:rPr>
        <w:t xml:space="preserve">elections involving </w:t>
      </w:r>
      <w:r w:rsidRPr="001B736B">
        <w:rPr>
          <w:sz w:val="22"/>
          <w:szCs w:val="22"/>
        </w:rPr>
        <w:t>votes from the floor (paper ballot and voice) are run by the moderator and Australian ballot votes are run by the Town Clerk.   Kord handed out a memo regarding voting in Town.</w:t>
      </w:r>
      <w:r w:rsidR="000E4183">
        <w:rPr>
          <w:sz w:val="22"/>
          <w:szCs w:val="22"/>
        </w:rPr>
        <w:t xml:space="preserve">  At this year’s Town M</w:t>
      </w:r>
      <w:r w:rsidR="00EA4F8F" w:rsidRPr="001B736B">
        <w:rPr>
          <w:sz w:val="22"/>
          <w:szCs w:val="22"/>
        </w:rPr>
        <w:t xml:space="preserve">eeting, ballots were numbered and the numbers could be, at least in some cases, correlated with the </w:t>
      </w:r>
      <w:r w:rsidR="000E4183">
        <w:rPr>
          <w:sz w:val="22"/>
          <w:szCs w:val="22"/>
        </w:rPr>
        <w:t xml:space="preserve">sign in sheet </w:t>
      </w:r>
      <w:r w:rsidR="00EA4F8F" w:rsidRPr="001B736B">
        <w:rPr>
          <w:sz w:val="22"/>
          <w:szCs w:val="22"/>
        </w:rPr>
        <w:t>number of people who voted.  While this appears to be accidental more t</w:t>
      </w:r>
      <w:r w:rsidR="00B3340F" w:rsidRPr="001B736B">
        <w:rPr>
          <w:sz w:val="22"/>
          <w:szCs w:val="22"/>
        </w:rPr>
        <w:t xml:space="preserve">han intentional, it is </w:t>
      </w:r>
      <w:r w:rsidR="00EA4F8F" w:rsidRPr="001B736B">
        <w:rPr>
          <w:sz w:val="22"/>
          <w:szCs w:val="22"/>
        </w:rPr>
        <w:t>inappropriate</w:t>
      </w:r>
      <w:r w:rsidR="000E4183">
        <w:rPr>
          <w:sz w:val="22"/>
          <w:szCs w:val="22"/>
        </w:rPr>
        <w:t xml:space="preserve"> and the Board expressed its concern over this matter</w:t>
      </w:r>
      <w:r w:rsidR="00EA4F8F" w:rsidRPr="001B736B">
        <w:rPr>
          <w:sz w:val="22"/>
          <w:szCs w:val="22"/>
        </w:rPr>
        <w:t>.</w:t>
      </w:r>
      <w:r w:rsidR="00FE0C37" w:rsidRPr="001B736B">
        <w:rPr>
          <w:sz w:val="22"/>
          <w:szCs w:val="22"/>
        </w:rPr>
        <w:t xml:space="preserve">  </w:t>
      </w:r>
      <w:r w:rsidR="00B3340F" w:rsidRPr="001B736B">
        <w:rPr>
          <w:sz w:val="22"/>
          <w:szCs w:val="22"/>
        </w:rPr>
        <w:t xml:space="preserve"> Maureen will look into voting machines</w:t>
      </w:r>
      <w:r w:rsidR="000E4183">
        <w:rPr>
          <w:sz w:val="22"/>
          <w:szCs w:val="22"/>
        </w:rPr>
        <w:t xml:space="preserve"> for the Town</w:t>
      </w:r>
      <w:r w:rsidR="00B3340F" w:rsidRPr="001B736B">
        <w:rPr>
          <w:sz w:val="22"/>
          <w:szCs w:val="22"/>
        </w:rPr>
        <w:t>.  Alan requested that the</w:t>
      </w:r>
      <w:r w:rsidR="000E4183">
        <w:rPr>
          <w:sz w:val="22"/>
          <w:szCs w:val="22"/>
        </w:rPr>
        <w:t xml:space="preserve"> numbered </w:t>
      </w:r>
      <w:r w:rsidR="00B3340F" w:rsidRPr="001B736B">
        <w:rPr>
          <w:sz w:val="22"/>
          <w:szCs w:val="22"/>
        </w:rPr>
        <w:t xml:space="preserve"> ballots be saved in the vault.</w:t>
      </w:r>
      <w:r w:rsidR="00E00A15" w:rsidRPr="001B736B">
        <w:rPr>
          <w:sz w:val="22"/>
          <w:szCs w:val="22"/>
        </w:rPr>
        <w:t xml:space="preserve">  They need to be saved for 3 months any</w:t>
      </w:r>
      <w:r w:rsidR="000E4183">
        <w:rPr>
          <w:sz w:val="22"/>
          <w:szCs w:val="22"/>
        </w:rPr>
        <w:t xml:space="preserve"> </w:t>
      </w:r>
      <w:r w:rsidR="00E00A15" w:rsidRPr="001B736B">
        <w:rPr>
          <w:sz w:val="22"/>
          <w:szCs w:val="22"/>
        </w:rPr>
        <w:t>way</w:t>
      </w:r>
      <w:r w:rsidR="00D755E8" w:rsidRPr="001B736B">
        <w:rPr>
          <w:sz w:val="22"/>
          <w:szCs w:val="22"/>
        </w:rPr>
        <w:t xml:space="preserve"> according to the State’s retention schedules</w:t>
      </w:r>
      <w:r w:rsidR="00E00A15" w:rsidRPr="001B736B">
        <w:rPr>
          <w:sz w:val="22"/>
          <w:szCs w:val="22"/>
        </w:rPr>
        <w:t>.</w:t>
      </w:r>
      <w:r w:rsidR="00D755E8" w:rsidRPr="001B736B">
        <w:rPr>
          <w:sz w:val="22"/>
          <w:szCs w:val="22"/>
        </w:rPr>
        <w:t xml:space="preserve">  The Board is waiting for an opinion from the Secretary of State on this.</w:t>
      </w:r>
      <w:r w:rsidR="00D1378E" w:rsidRPr="001B736B">
        <w:rPr>
          <w:sz w:val="22"/>
          <w:szCs w:val="22"/>
        </w:rPr>
        <w:t xml:space="preserve">  The Board acknowledged that this problem occurred.   Kord emphasized the importance of the ballots being maintained in the vault until the Town hears from the Secretary of State</w:t>
      </w:r>
      <w:r w:rsidR="00B22ABF" w:rsidRPr="001B736B">
        <w:rPr>
          <w:sz w:val="22"/>
          <w:szCs w:val="22"/>
        </w:rPr>
        <w:t xml:space="preserve"> an</w:t>
      </w:r>
      <w:r w:rsidR="000E4183">
        <w:rPr>
          <w:sz w:val="22"/>
          <w:szCs w:val="22"/>
        </w:rPr>
        <w:t>d kept at least until</w:t>
      </w:r>
      <w:r w:rsidR="00B22ABF" w:rsidRPr="001B736B">
        <w:rPr>
          <w:sz w:val="22"/>
          <w:szCs w:val="22"/>
        </w:rPr>
        <w:t xml:space="preserve"> June 6</w:t>
      </w:r>
      <w:r w:rsidR="00D1378E" w:rsidRPr="001B736B">
        <w:rPr>
          <w:sz w:val="22"/>
          <w:szCs w:val="22"/>
        </w:rPr>
        <w:t>.</w:t>
      </w:r>
    </w:p>
    <w:p w14:paraId="2EC0CC2B" w14:textId="77777777" w:rsidR="002511AF" w:rsidRPr="001B736B" w:rsidRDefault="002511AF" w:rsidP="00D1378E">
      <w:pPr>
        <w:rPr>
          <w:sz w:val="22"/>
          <w:szCs w:val="22"/>
        </w:rPr>
      </w:pPr>
    </w:p>
    <w:p w14:paraId="35656417" w14:textId="1C7263EB" w:rsidR="002511AF" w:rsidRPr="001B736B" w:rsidRDefault="002511AF" w:rsidP="00D1378E">
      <w:pPr>
        <w:rPr>
          <w:sz w:val="22"/>
          <w:szCs w:val="22"/>
        </w:rPr>
      </w:pPr>
      <w:r w:rsidRPr="001B736B">
        <w:rPr>
          <w:sz w:val="22"/>
          <w:szCs w:val="22"/>
        </w:rPr>
        <w:t xml:space="preserve">13.  </w:t>
      </w:r>
      <w:r w:rsidRPr="000E4183">
        <w:rPr>
          <w:b/>
          <w:sz w:val="22"/>
          <w:szCs w:val="22"/>
        </w:rPr>
        <w:t>Treasurer’s Report:</w:t>
      </w:r>
      <w:r w:rsidRPr="001B736B">
        <w:rPr>
          <w:sz w:val="22"/>
          <w:szCs w:val="22"/>
        </w:rPr>
        <w:t xml:space="preserve">  There is $411,000 in the Town’s People’s Bank account.  </w:t>
      </w:r>
    </w:p>
    <w:p w14:paraId="6DC18BE9" w14:textId="77777777" w:rsidR="005D153D" w:rsidRPr="001B736B" w:rsidRDefault="005D153D" w:rsidP="00D1378E">
      <w:pPr>
        <w:rPr>
          <w:sz w:val="22"/>
          <w:szCs w:val="22"/>
        </w:rPr>
      </w:pPr>
    </w:p>
    <w:p w14:paraId="6D8DF7F1" w14:textId="5349A084" w:rsidR="00896781" w:rsidRPr="001B736B" w:rsidRDefault="00DF0477" w:rsidP="005D71FA">
      <w:pPr>
        <w:rPr>
          <w:sz w:val="22"/>
          <w:szCs w:val="22"/>
        </w:rPr>
      </w:pPr>
      <w:r w:rsidRPr="001B736B">
        <w:rPr>
          <w:sz w:val="22"/>
          <w:szCs w:val="22"/>
        </w:rPr>
        <w:t xml:space="preserve">14.  </w:t>
      </w:r>
      <w:r w:rsidRPr="000E4183">
        <w:rPr>
          <w:b/>
          <w:sz w:val="22"/>
          <w:szCs w:val="22"/>
        </w:rPr>
        <w:t>Motion to Adjourn:</w:t>
      </w:r>
      <w:r w:rsidRPr="001B736B">
        <w:rPr>
          <w:sz w:val="22"/>
          <w:szCs w:val="22"/>
        </w:rPr>
        <w:t xml:space="preserve">  </w:t>
      </w:r>
      <w:r w:rsidR="00822AB8">
        <w:rPr>
          <w:sz w:val="22"/>
          <w:szCs w:val="22"/>
        </w:rPr>
        <w:t xml:space="preserve">Frank </w:t>
      </w:r>
      <w:r w:rsidRPr="001B736B">
        <w:rPr>
          <w:sz w:val="22"/>
          <w:szCs w:val="22"/>
        </w:rPr>
        <w:t>made a motion to adjourn at</w:t>
      </w:r>
      <w:r w:rsidR="00822AB8">
        <w:rPr>
          <w:sz w:val="22"/>
          <w:szCs w:val="22"/>
        </w:rPr>
        <w:t xml:space="preserve"> 8:10 pm</w:t>
      </w:r>
      <w:r w:rsidRPr="001B736B">
        <w:rPr>
          <w:sz w:val="22"/>
          <w:szCs w:val="22"/>
        </w:rPr>
        <w:t xml:space="preserve"> .</w:t>
      </w:r>
    </w:p>
    <w:p w14:paraId="2F21357D" w14:textId="77777777" w:rsidR="00DF0477" w:rsidRPr="001B736B" w:rsidRDefault="00DF0477" w:rsidP="005D71FA">
      <w:pPr>
        <w:rPr>
          <w:sz w:val="22"/>
          <w:szCs w:val="22"/>
        </w:rPr>
      </w:pPr>
    </w:p>
    <w:p w14:paraId="280DCE62" w14:textId="2F22E1AB" w:rsidR="00DF0477" w:rsidRPr="001B736B" w:rsidRDefault="00DF0477" w:rsidP="005D71FA">
      <w:pPr>
        <w:rPr>
          <w:sz w:val="22"/>
          <w:szCs w:val="22"/>
        </w:rPr>
      </w:pPr>
      <w:r w:rsidRPr="001B736B">
        <w:rPr>
          <w:sz w:val="22"/>
          <w:szCs w:val="22"/>
        </w:rPr>
        <w:t xml:space="preserve">Adjourned at </w:t>
      </w:r>
      <w:r w:rsidR="000E4183" w:rsidRPr="001B736B">
        <w:rPr>
          <w:sz w:val="22"/>
          <w:szCs w:val="22"/>
        </w:rPr>
        <w:t>at</w:t>
      </w:r>
      <w:r w:rsidR="000E4183">
        <w:rPr>
          <w:sz w:val="22"/>
          <w:szCs w:val="22"/>
        </w:rPr>
        <w:t xml:space="preserve"> 8:10 pm</w:t>
      </w:r>
      <w:r w:rsidR="000E4183" w:rsidRPr="001B736B">
        <w:rPr>
          <w:sz w:val="22"/>
          <w:szCs w:val="22"/>
        </w:rPr>
        <w:t xml:space="preserve"> .</w:t>
      </w:r>
    </w:p>
    <w:p w14:paraId="34B35481" w14:textId="77777777" w:rsidR="00DF0477" w:rsidRPr="001B736B" w:rsidRDefault="00DF0477" w:rsidP="005D71FA">
      <w:pPr>
        <w:rPr>
          <w:sz w:val="22"/>
          <w:szCs w:val="22"/>
        </w:rPr>
      </w:pPr>
    </w:p>
    <w:p w14:paraId="2A478590" w14:textId="77777777" w:rsidR="00DF0477" w:rsidRPr="001B736B" w:rsidRDefault="00DF0477" w:rsidP="005D71FA">
      <w:pPr>
        <w:rPr>
          <w:sz w:val="22"/>
          <w:szCs w:val="22"/>
        </w:rPr>
      </w:pPr>
    </w:p>
    <w:p w14:paraId="14DBA335" w14:textId="4910DD14" w:rsidR="00DF0477" w:rsidRPr="001B736B" w:rsidRDefault="00DF0477" w:rsidP="005D71FA">
      <w:pPr>
        <w:rPr>
          <w:sz w:val="22"/>
          <w:szCs w:val="22"/>
        </w:rPr>
      </w:pPr>
      <w:r w:rsidRPr="001B736B">
        <w:rPr>
          <w:sz w:val="22"/>
          <w:szCs w:val="22"/>
        </w:rPr>
        <w:t>Date Approved: ________________ Select Board Clerk:_________________________________________</w:t>
      </w:r>
    </w:p>
    <w:p w14:paraId="4EA5292F" w14:textId="77777777" w:rsidR="00AA63AE" w:rsidRPr="001B736B" w:rsidRDefault="00AA63AE" w:rsidP="005D71FA">
      <w:pPr>
        <w:rPr>
          <w:sz w:val="22"/>
          <w:szCs w:val="22"/>
        </w:rPr>
      </w:pPr>
    </w:p>
    <w:p w14:paraId="3129C412" w14:textId="77777777" w:rsidR="00AA63AE" w:rsidRPr="001B736B" w:rsidRDefault="00AA63AE" w:rsidP="005D71FA">
      <w:pPr>
        <w:rPr>
          <w:sz w:val="22"/>
          <w:szCs w:val="22"/>
        </w:rPr>
      </w:pPr>
    </w:p>
    <w:p w14:paraId="2A53B1C5" w14:textId="135C4CF3" w:rsidR="00AA63AE" w:rsidRPr="001B736B" w:rsidRDefault="00AA63AE" w:rsidP="005D71FA">
      <w:pPr>
        <w:rPr>
          <w:sz w:val="22"/>
          <w:szCs w:val="22"/>
        </w:rPr>
      </w:pPr>
      <w:r w:rsidRPr="001B736B">
        <w:rPr>
          <w:sz w:val="22"/>
          <w:szCs w:val="22"/>
        </w:rPr>
        <w:t>For File:</w:t>
      </w:r>
      <w:r w:rsidRPr="001B736B">
        <w:rPr>
          <w:sz w:val="22"/>
          <w:szCs w:val="22"/>
        </w:rPr>
        <w:tab/>
        <w:t>Zoning permits for</w:t>
      </w:r>
      <w:r w:rsidR="001B736B" w:rsidRPr="001B736B">
        <w:rPr>
          <w:sz w:val="22"/>
          <w:szCs w:val="22"/>
        </w:rPr>
        <w:t xml:space="preserve"> </w:t>
      </w:r>
      <w:r w:rsidRPr="001B736B">
        <w:rPr>
          <w:sz w:val="22"/>
          <w:szCs w:val="22"/>
        </w:rPr>
        <w:t>Lewis Lettenberger and Erik &amp; Alexis Mialkowski</w:t>
      </w:r>
    </w:p>
    <w:p w14:paraId="26D74BAD" w14:textId="77777777" w:rsidR="001B736B" w:rsidRPr="001B736B" w:rsidRDefault="001B736B" w:rsidP="005D71FA">
      <w:pPr>
        <w:rPr>
          <w:sz w:val="22"/>
          <w:szCs w:val="22"/>
        </w:rPr>
      </w:pPr>
      <w:r w:rsidRPr="001B736B">
        <w:rPr>
          <w:sz w:val="22"/>
          <w:szCs w:val="22"/>
        </w:rPr>
        <w:tab/>
      </w:r>
      <w:r w:rsidRPr="001B736B">
        <w:rPr>
          <w:sz w:val="22"/>
          <w:szCs w:val="22"/>
        </w:rPr>
        <w:tab/>
        <w:t xml:space="preserve">Wastewater and Potable Water Supply Permit for </w:t>
      </w:r>
    </w:p>
    <w:p w14:paraId="5700B75B" w14:textId="2C7EF727" w:rsidR="001B736B" w:rsidRPr="001B736B" w:rsidRDefault="001B736B" w:rsidP="001B736B">
      <w:pPr>
        <w:ind w:left="720" w:firstLine="720"/>
        <w:rPr>
          <w:sz w:val="22"/>
          <w:szCs w:val="22"/>
        </w:rPr>
      </w:pPr>
      <w:r w:rsidRPr="001B736B">
        <w:rPr>
          <w:sz w:val="22"/>
          <w:szCs w:val="22"/>
        </w:rPr>
        <w:t>Peter Heyniger and Sarah Larkin</w:t>
      </w:r>
    </w:p>
    <w:p w14:paraId="29B6B546" w14:textId="176E8DCE" w:rsidR="001B736B" w:rsidRPr="001B736B" w:rsidRDefault="001B736B" w:rsidP="001B736B">
      <w:pPr>
        <w:ind w:left="720" w:firstLine="720"/>
        <w:rPr>
          <w:sz w:val="22"/>
          <w:szCs w:val="22"/>
        </w:rPr>
      </w:pPr>
      <w:r w:rsidRPr="001B736B">
        <w:rPr>
          <w:sz w:val="22"/>
          <w:szCs w:val="22"/>
        </w:rPr>
        <w:t>Returned receipt from Cathy Clay letter</w:t>
      </w:r>
    </w:p>
    <w:p w14:paraId="615510B3" w14:textId="278FF878" w:rsidR="001B736B" w:rsidRDefault="001B736B" w:rsidP="001B736B">
      <w:pPr>
        <w:ind w:left="720" w:firstLine="720"/>
        <w:rPr>
          <w:sz w:val="22"/>
          <w:szCs w:val="22"/>
        </w:rPr>
      </w:pPr>
      <w:r w:rsidRPr="001B736B">
        <w:rPr>
          <w:sz w:val="22"/>
          <w:szCs w:val="22"/>
        </w:rPr>
        <w:t>Memo from Kord regarding elections</w:t>
      </w:r>
    </w:p>
    <w:p w14:paraId="23B480CC" w14:textId="7F4B75C9" w:rsidR="004D2AAB" w:rsidRPr="001B736B" w:rsidRDefault="004D2AAB" w:rsidP="001B736B">
      <w:pPr>
        <w:ind w:left="720" w:firstLine="720"/>
        <w:rPr>
          <w:sz w:val="22"/>
          <w:szCs w:val="22"/>
        </w:rPr>
      </w:pPr>
      <w:r>
        <w:rPr>
          <w:sz w:val="22"/>
          <w:szCs w:val="22"/>
        </w:rPr>
        <w:t>Entertainment Permit</w:t>
      </w:r>
    </w:p>
    <w:p w14:paraId="0742C519" w14:textId="77777777" w:rsidR="001B736B" w:rsidRPr="001B736B" w:rsidRDefault="001B736B" w:rsidP="001B736B">
      <w:pPr>
        <w:ind w:left="720" w:firstLine="720"/>
        <w:rPr>
          <w:sz w:val="22"/>
          <w:szCs w:val="22"/>
        </w:rPr>
      </w:pPr>
    </w:p>
    <w:p w14:paraId="10C49B5A" w14:textId="77777777" w:rsidR="00DF0477" w:rsidRPr="001B736B" w:rsidRDefault="00DF0477" w:rsidP="005D71FA">
      <w:pPr>
        <w:rPr>
          <w:sz w:val="22"/>
          <w:szCs w:val="22"/>
        </w:rPr>
      </w:pPr>
    </w:p>
    <w:p w14:paraId="4F100F4C" w14:textId="77777777" w:rsidR="00DF0477" w:rsidRPr="001B736B" w:rsidRDefault="00DF0477" w:rsidP="005D71FA">
      <w:pPr>
        <w:rPr>
          <w:sz w:val="22"/>
          <w:szCs w:val="22"/>
        </w:rPr>
      </w:pPr>
    </w:p>
    <w:p w14:paraId="56A9DB4C" w14:textId="77777777" w:rsidR="00E15BF2" w:rsidRPr="001B736B" w:rsidRDefault="00E15BF2" w:rsidP="005D71FA">
      <w:pPr>
        <w:rPr>
          <w:sz w:val="22"/>
          <w:szCs w:val="22"/>
        </w:rPr>
      </w:pPr>
    </w:p>
    <w:p w14:paraId="623FD25F" w14:textId="77777777" w:rsidR="00E15BF2" w:rsidRPr="001B736B" w:rsidRDefault="00E15BF2" w:rsidP="005D71FA">
      <w:pPr>
        <w:rPr>
          <w:sz w:val="22"/>
          <w:szCs w:val="22"/>
        </w:rPr>
      </w:pPr>
    </w:p>
    <w:p w14:paraId="32E976AC" w14:textId="77777777" w:rsidR="000675F1" w:rsidRPr="001B736B" w:rsidRDefault="000675F1">
      <w:pPr>
        <w:rPr>
          <w:sz w:val="22"/>
          <w:szCs w:val="22"/>
        </w:rPr>
      </w:pPr>
    </w:p>
    <w:sectPr w:rsidR="000675F1" w:rsidRPr="001B736B" w:rsidSect="00261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F1"/>
    <w:rsid w:val="000675F1"/>
    <w:rsid w:val="000D49CF"/>
    <w:rsid w:val="000E4183"/>
    <w:rsid w:val="000E7536"/>
    <w:rsid w:val="001B736B"/>
    <w:rsid w:val="002511AF"/>
    <w:rsid w:val="0026176B"/>
    <w:rsid w:val="00310127"/>
    <w:rsid w:val="0039192C"/>
    <w:rsid w:val="004D2AAB"/>
    <w:rsid w:val="005203C9"/>
    <w:rsid w:val="00567D5B"/>
    <w:rsid w:val="005D153D"/>
    <w:rsid w:val="005D2727"/>
    <w:rsid w:val="005D71FA"/>
    <w:rsid w:val="00605B25"/>
    <w:rsid w:val="00822AB8"/>
    <w:rsid w:val="0086379A"/>
    <w:rsid w:val="00896781"/>
    <w:rsid w:val="00A070C4"/>
    <w:rsid w:val="00AA63AE"/>
    <w:rsid w:val="00B22ABF"/>
    <w:rsid w:val="00B3340F"/>
    <w:rsid w:val="00C06C22"/>
    <w:rsid w:val="00CE41C8"/>
    <w:rsid w:val="00D1378E"/>
    <w:rsid w:val="00D61F5F"/>
    <w:rsid w:val="00D755E8"/>
    <w:rsid w:val="00DF0477"/>
    <w:rsid w:val="00E00A15"/>
    <w:rsid w:val="00E15BF2"/>
    <w:rsid w:val="00E2314F"/>
    <w:rsid w:val="00E27E61"/>
    <w:rsid w:val="00EA4F8F"/>
    <w:rsid w:val="00FE0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34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733</Words>
  <Characters>4181</Characters>
  <Application>Microsoft Macintosh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27</cp:revision>
  <dcterms:created xsi:type="dcterms:W3CDTF">2016-05-16T22:30:00Z</dcterms:created>
  <dcterms:modified xsi:type="dcterms:W3CDTF">2016-05-19T17:51:00Z</dcterms:modified>
</cp:coreProperties>
</file>