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5B" w:rsidRDefault="00CD190D" w:rsidP="00CD190D">
      <w:pPr>
        <w:spacing w:after="0" w:line="240" w:lineRule="auto"/>
        <w:jc w:val="center"/>
      </w:pPr>
      <w:r>
        <w:t>Windham Community Organization</w:t>
      </w:r>
    </w:p>
    <w:p w:rsidR="00CD190D" w:rsidRDefault="00CD190D" w:rsidP="00CD190D">
      <w:pPr>
        <w:spacing w:after="0" w:line="240" w:lineRule="auto"/>
        <w:jc w:val="center"/>
      </w:pPr>
      <w:r>
        <w:t>April 26, 2017</w:t>
      </w:r>
    </w:p>
    <w:p w:rsidR="00CD190D" w:rsidRDefault="00CD190D" w:rsidP="00CD190D">
      <w:pPr>
        <w:spacing w:after="0" w:line="240" w:lineRule="auto"/>
        <w:jc w:val="center"/>
      </w:pPr>
      <w:r>
        <w:t>Meeting Minutes</w:t>
      </w:r>
    </w:p>
    <w:p w:rsidR="00CD190D" w:rsidRDefault="00CD190D" w:rsidP="00CD190D">
      <w:pPr>
        <w:spacing w:after="0" w:line="240" w:lineRule="auto"/>
        <w:jc w:val="center"/>
      </w:pPr>
    </w:p>
    <w:p w:rsidR="00CD190D" w:rsidRDefault="00CD190D" w:rsidP="00CD190D">
      <w:pPr>
        <w:spacing w:after="0" w:line="240" w:lineRule="auto"/>
      </w:pPr>
      <w:r>
        <w:t>The meeting was called to order at 7:08 p.m.  Present were:  Ellen McDuffie, Mary Boyer, Leila Ehrhardt, Joyce Cumming, Kathy Jungermann, Dawn Bower, Pat Cherry, Gail Wyman, Cindy Kehoe, Maureen Bell and Mia Clark.</w:t>
      </w:r>
    </w:p>
    <w:p w:rsidR="00CD190D" w:rsidRDefault="00CD190D" w:rsidP="00CD190D">
      <w:pPr>
        <w:spacing w:after="0" w:line="240" w:lineRule="auto"/>
      </w:pPr>
    </w:p>
    <w:p w:rsidR="00CD190D" w:rsidRDefault="00CD190D" w:rsidP="00CD190D">
      <w:pPr>
        <w:spacing w:after="0" w:line="240" w:lineRule="auto"/>
      </w:pPr>
      <w:r>
        <w:t>Minutes of the April 26, 2017 meeting were distributed.  Motion by Maureen Bell, seconded by Mary Boyer</w:t>
      </w:r>
      <w:r w:rsidR="00D15F23">
        <w:t>,</w:t>
      </w:r>
      <w:r>
        <w:t xml:space="preserve"> to accept minutes as presented passed unanimously.</w:t>
      </w:r>
    </w:p>
    <w:p w:rsidR="00CD190D" w:rsidRDefault="00CD190D" w:rsidP="00CD190D">
      <w:pPr>
        <w:spacing w:after="0" w:line="240" w:lineRule="auto"/>
      </w:pPr>
    </w:p>
    <w:p w:rsidR="00CD190D" w:rsidRDefault="00CD190D" w:rsidP="00CD190D">
      <w:pPr>
        <w:spacing w:after="0" w:line="240" w:lineRule="auto"/>
      </w:pPr>
      <w:r>
        <w:t>Cindy provided</w:t>
      </w:r>
      <w:r w:rsidR="00D15F23">
        <w:t xml:space="preserve"> the</w:t>
      </w:r>
      <w:r>
        <w:t xml:space="preserve"> treasurer’s report for April 2017.  Beginning balance on March 29, 2017 was $2,811.28.  No income was received.  Expenses totaled $63.18, for a new balance of $2,748.10 as of April 26, </w:t>
      </w:r>
      <w:r w:rsidR="0073412B">
        <w:t xml:space="preserve">2017.  Cindy provided </w:t>
      </w:r>
      <w:r w:rsidR="00D15F23">
        <w:t xml:space="preserve">an </w:t>
      </w:r>
      <w:r w:rsidR="0073412B">
        <w:t xml:space="preserve">annual financial report for the year ending March 31, 2017 as well as a brief two-year comparison.  </w:t>
      </w:r>
    </w:p>
    <w:p w:rsidR="006434E5" w:rsidRDefault="006434E5" w:rsidP="00CD190D">
      <w:pPr>
        <w:spacing w:after="0" w:line="240" w:lineRule="auto"/>
      </w:pPr>
    </w:p>
    <w:p w:rsidR="006434E5" w:rsidRDefault="006434E5" w:rsidP="00CD190D">
      <w:pPr>
        <w:spacing w:after="0" w:line="240" w:lineRule="auto"/>
      </w:pPr>
      <w:r>
        <w:t xml:space="preserve">Correspondence included a letter of appreciation from Neighborhood Connections.  </w:t>
      </w:r>
    </w:p>
    <w:p w:rsidR="006434E5" w:rsidRDefault="006434E5" w:rsidP="00CD190D">
      <w:pPr>
        <w:spacing w:after="0" w:line="240" w:lineRule="auto"/>
      </w:pPr>
    </w:p>
    <w:p w:rsidR="006434E5" w:rsidRDefault="006434E5" w:rsidP="00CD190D">
      <w:pPr>
        <w:spacing w:after="0" w:line="240" w:lineRule="auto"/>
      </w:pPr>
      <w:r>
        <w:t>Ellen opened discussion on Committee Reports.</w:t>
      </w:r>
    </w:p>
    <w:p w:rsidR="006434E5" w:rsidRDefault="006434E5" w:rsidP="00CD190D">
      <w:pPr>
        <w:spacing w:after="0" w:line="240" w:lineRule="auto"/>
      </w:pPr>
    </w:p>
    <w:p w:rsidR="006434E5" w:rsidRDefault="006434E5" w:rsidP="006434E5">
      <w:pPr>
        <w:pStyle w:val="ListParagraph"/>
        <w:numPr>
          <w:ilvl w:val="0"/>
          <w:numId w:val="1"/>
        </w:numPr>
        <w:spacing w:after="0" w:line="240" w:lineRule="auto"/>
      </w:pPr>
      <w:r>
        <w:t xml:space="preserve">Good Neighbors:  Mia reported </w:t>
      </w:r>
      <w:r w:rsidR="000C49FB">
        <w:t xml:space="preserve">that </w:t>
      </w:r>
      <w:r>
        <w:t xml:space="preserve">no </w:t>
      </w:r>
      <w:r w:rsidR="00F07A4C">
        <w:t xml:space="preserve">new information </w:t>
      </w:r>
      <w:r w:rsidR="000C49FB">
        <w:t xml:space="preserve">was </w:t>
      </w:r>
      <w:r w:rsidR="00F07A4C">
        <w:t>received.</w:t>
      </w:r>
    </w:p>
    <w:p w:rsidR="00F07A4C" w:rsidRDefault="00F07A4C" w:rsidP="006434E5">
      <w:pPr>
        <w:pStyle w:val="ListParagraph"/>
        <w:numPr>
          <w:ilvl w:val="0"/>
          <w:numId w:val="1"/>
        </w:numPr>
        <w:spacing w:after="0" w:line="240" w:lineRule="auto"/>
      </w:pPr>
      <w:r>
        <w:t xml:space="preserve">News &amp; Notes:  Ellen offered an overview of the upcoming publication which will include inserts for News &amp; Notes subscriptions and the emergency management survey.  The subscription insert will have </w:t>
      </w:r>
      <w:r w:rsidR="00E90A61">
        <w:t xml:space="preserve">a </w:t>
      </w:r>
      <w:r>
        <w:t>label affixed with the recipient’s name and address</w:t>
      </w:r>
      <w:r w:rsidR="006A511B">
        <w:t xml:space="preserve">; recipients are asked to make any necessary corrections to the label. Check boxes will allow recipients to choose whether they wish to receive N&amp;N </w:t>
      </w:r>
      <w:r w:rsidR="00E17FBD">
        <w:t>via</w:t>
      </w:r>
      <w:r w:rsidR="004953EB">
        <w:t xml:space="preserve"> paper copy</w:t>
      </w:r>
      <w:r w:rsidR="004470FF">
        <w:t xml:space="preserve"> </w:t>
      </w:r>
      <w:r w:rsidR="006A511B">
        <w:t xml:space="preserve">by mail, </w:t>
      </w:r>
      <w:r w:rsidR="004953EB">
        <w:t xml:space="preserve">or </w:t>
      </w:r>
      <w:r w:rsidR="006A511B">
        <w:t>online</w:t>
      </w:r>
      <w:r w:rsidR="00EE7535">
        <w:t xml:space="preserve">, </w:t>
      </w:r>
      <w:r w:rsidR="006A511B">
        <w:t>or both by mail and online.  Online subscribers are asked to provide an email address if newly subscribing or if the subscriber</w:t>
      </w:r>
      <w:r w:rsidR="00D15F23">
        <w:t>’</w:t>
      </w:r>
      <w:r w:rsidR="006A511B">
        <w:t xml:space="preserve">s email </w:t>
      </w:r>
      <w:r w:rsidR="00D15F23">
        <w:t xml:space="preserve">information </w:t>
      </w:r>
      <w:r w:rsidR="006A511B">
        <w:t xml:space="preserve">has changed.  </w:t>
      </w:r>
      <w:r w:rsidR="004953EB">
        <w:t>Check boxes will also allow recipients to receive email notice</w:t>
      </w:r>
      <w:r w:rsidR="00D15F23">
        <w:t>s</w:t>
      </w:r>
      <w:r w:rsidR="004953EB">
        <w:t xml:space="preserve"> of town and government events if </w:t>
      </w:r>
      <w:r w:rsidR="004470FF">
        <w:t xml:space="preserve">they so choose.  </w:t>
      </w:r>
      <w:r w:rsidR="004953EB">
        <w:t xml:space="preserve">Contributions by check or money order </w:t>
      </w:r>
      <w:r w:rsidR="002F6233">
        <w:t xml:space="preserve">are to </w:t>
      </w:r>
      <w:r w:rsidR="004953EB">
        <w:t>be included with the</w:t>
      </w:r>
      <w:r w:rsidR="00D15F23">
        <w:t xml:space="preserve"> subscription</w:t>
      </w:r>
      <w:r w:rsidR="004953EB">
        <w:t xml:space="preserve"> insert and returned in the self-addressed envelope provided.  </w:t>
      </w:r>
      <w:r w:rsidR="004470FF">
        <w:t xml:space="preserve">Current online subscribers will be able to print the insert page and return it.  The emergency management survey </w:t>
      </w:r>
      <w:r w:rsidR="00D15F23">
        <w:t xml:space="preserve">will also be included as an insert to </w:t>
      </w:r>
      <w:r w:rsidR="004470FF">
        <w:t xml:space="preserve">be returned in the same envelope.  Volunteers </w:t>
      </w:r>
      <w:r w:rsidR="00856F47">
        <w:t xml:space="preserve">are </w:t>
      </w:r>
      <w:r w:rsidR="004470FF">
        <w:t>needed to help with the mailing on Wednesday or Thursday.</w:t>
      </w:r>
    </w:p>
    <w:p w:rsidR="004470FF" w:rsidRDefault="004470FF" w:rsidP="004470FF">
      <w:pPr>
        <w:pStyle w:val="ListParagraph"/>
        <w:spacing w:after="0" w:line="240" w:lineRule="auto"/>
      </w:pPr>
    </w:p>
    <w:p w:rsidR="004470FF" w:rsidRDefault="004470FF" w:rsidP="004470FF">
      <w:pPr>
        <w:pStyle w:val="ListParagraph"/>
        <w:spacing w:after="0" w:line="240" w:lineRule="auto"/>
        <w:ind w:left="0"/>
      </w:pPr>
      <w:r>
        <w:t>Ellen opened discussion of Old Business.</w:t>
      </w:r>
    </w:p>
    <w:p w:rsidR="004470FF" w:rsidRDefault="004470FF" w:rsidP="004470FF">
      <w:pPr>
        <w:pStyle w:val="ListParagraph"/>
        <w:spacing w:after="0" w:line="240" w:lineRule="auto"/>
        <w:ind w:left="0"/>
      </w:pPr>
    </w:p>
    <w:p w:rsidR="004470FF" w:rsidRDefault="0094727B" w:rsidP="004470FF">
      <w:pPr>
        <w:pStyle w:val="ListParagraph"/>
        <w:numPr>
          <w:ilvl w:val="0"/>
          <w:numId w:val="2"/>
        </w:numPr>
        <w:spacing w:after="0" w:line="240" w:lineRule="auto"/>
      </w:pPr>
      <w:r>
        <w:t>Green-up day—this event is held annually on the first Saturday in May.  This year’s date is May 6.  Bags are available at the Town office.  Lunch will not be provided this year.  Additional information on the event can be found at greenupvermont.org.</w:t>
      </w:r>
    </w:p>
    <w:p w:rsidR="0094727B" w:rsidRDefault="0094727B" w:rsidP="004470FF">
      <w:pPr>
        <w:pStyle w:val="ListParagraph"/>
        <w:numPr>
          <w:ilvl w:val="0"/>
          <w:numId w:val="2"/>
        </w:numPr>
        <w:spacing w:after="0" w:line="240" w:lineRule="auto"/>
      </w:pPr>
      <w:r>
        <w:t>Thank-you letters—Ellen and Kathy will draft thank-you letters to WCO donors.</w:t>
      </w:r>
    </w:p>
    <w:p w:rsidR="0094727B" w:rsidRDefault="0094727B" w:rsidP="004470FF">
      <w:pPr>
        <w:pStyle w:val="ListParagraph"/>
        <w:numPr>
          <w:ilvl w:val="0"/>
          <w:numId w:val="2"/>
        </w:numPr>
        <w:spacing w:after="0" w:line="240" w:lineRule="auto"/>
      </w:pPr>
      <w:r>
        <w:t xml:space="preserve">Bylaws—need to be updated.  Ellen suggested the officers meet to review the by-laws and </w:t>
      </w:r>
      <w:r w:rsidR="008B77E3">
        <w:t xml:space="preserve">propose </w:t>
      </w:r>
      <w:r>
        <w:t xml:space="preserve">edits </w:t>
      </w:r>
      <w:r w:rsidR="008B77E3">
        <w:t xml:space="preserve">to be </w:t>
      </w:r>
      <w:r>
        <w:t xml:space="preserve">reviewed at </w:t>
      </w:r>
      <w:r w:rsidR="008B77E3">
        <w:t xml:space="preserve">the next </w:t>
      </w:r>
      <w:r>
        <w:t xml:space="preserve">meeting.  Mary suggested </w:t>
      </w:r>
      <w:r w:rsidR="00D15F23">
        <w:t xml:space="preserve">notifying all WCO members of the date and time (when determined) in order to allow </w:t>
      </w:r>
      <w:r>
        <w:t>anyone interested to drop-in at the review meeting</w:t>
      </w:r>
      <w:r w:rsidR="00D15F23">
        <w:t>.</w:t>
      </w:r>
    </w:p>
    <w:p w:rsidR="008B77E3" w:rsidRDefault="008B77E3" w:rsidP="008B77E3">
      <w:pPr>
        <w:pStyle w:val="ListParagraph"/>
        <w:spacing w:after="0" w:line="240" w:lineRule="auto"/>
        <w:ind w:left="90"/>
      </w:pPr>
    </w:p>
    <w:p w:rsidR="008B77E3" w:rsidRDefault="008B77E3" w:rsidP="008B77E3">
      <w:pPr>
        <w:pStyle w:val="ListParagraph"/>
        <w:spacing w:after="0" w:line="240" w:lineRule="auto"/>
        <w:ind w:left="90"/>
      </w:pPr>
      <w:r>
        <w:t>Ellen opened discussion of New Business.</w:t>
      </w:r>
    </w:p>
    <w:p w:rsidR="00FE70DF" w:rsidRDefault="00FE70DF" w:rsidP="008B77E3">
      <w:pPr>
        <w:pStyle w:val="ListParagraph"/>
        <w:spacing w:after="0" w:line="240" w:lineRule="auto"/>
        <w:ind w:left="90"/>
      </w:pPr>
    </w:p>
    <w:p w:rsidR="00E27A60" w:rsidRDefault="00E27A60" w:rsidP="004470FF">
      <w:pPr>
        <w:pStyle w:val="ListParagraph"/>
        <w:numPr>
          <w:ilvl w:val="0"/>
          <w:numId w:val="2"/>
        </w:numPr>
        <w:spacing w:after="0" w:line="240" w:lineRule="auto"/>
      </w:pPr>
      <w:r>
        <w:lastRenderedPageBreak/>
        <w:t xml:space="preserve">Town Website—Vance </w:t>
      </w:r>
      <w:r w:rsidR="008B77E3">
        <w:t>Bell is working on the new official town website (townofwindhamvt.com</w:t>
      </w:r>
      <w:r>
        <w:t xml:space="preserve">) </w:t>
      </w:r>
      <w:r w:rsidR="008B77E3">
        <w:t xml:space="preserve">and </w:t>
      </w:r>
      <w:r>
        <w:t xml:space="preserve">seeking past </w:t>
      </w:r>
      <w:r w:rsidR="008B77E3">
        <w:t>issues of News and</w:t>
      </w:r>
      <w:r>
        <w:t xml:space="preserve"> Notes to include.</w:t>
      </w:r>
    </w:p>
    <w:p w:rsidR="0094727B" w:rsidRDefault="00E27A60" w:rsidP="004470FF">
      <w:pPr>
        <w:pStyle w:val="ListParagraph"/>
        <w:numPr>
          <w:ilvl w:val="0"/>
          <w:numId w:val="2"/>
        </w:numPr>
        <w:spacing w:after="0" w:line="240" w:lineRule="auto"/>
      </w:pPr>
      <w:r>
        <w:t xml:space="preserve">Chicken BBQ—date is July 15.  </w:t>
      </w:r>
      <w:r w:rsidR="00E6533B">
        <w:t>Notice will be included in News and Notes</w:t>
      </w:r>
      <w:r w:rsidR="0053769B">
        <w:t xml:space="preserve">.  </w:t>
      </w:r>
      <w:r w:rsidR="00E6533B">
        <w:t>Cindy volunteered for the raffle.  Marcia Clinton usually helps with the raffle.  Walter Woodruff is usually in charge of cooking chicken</w:t>
      </w:r>
      <w:r w:rsidR="00D15F23">
        <w:t xml:space="preserve"> with help from Steve Maurath.  </w:t>
      </w:r>
      <w:r w:rsidR="007D1699">
        <w:t>Russ Cumming and Phil McDuffie have also volunteered to help</w:t>
      </w:r>
      <w:r w:rsidR="0053769B">
        <w:t xml:space="preserve"> cook chicken</w:t>
      </w:r>
      <w:r w:rsidR="007D1699">
        <w:t>.  Cindy will check with Walter</w:t>
      </w:r>
      <w:r w:rsidR="00D15F23">
        <w:t xml:space="preserve"> re: this year’s event</w:t>
      </w:r>
      <w:r w:rsidR="007D1699">
        <w:t xml:space="preserve">.  Dawn will provide flowers for the tables.  </w:t>
      </w:r>
      <w:r w:rsidR="0053769B">
        <w:t>Re</w:t>
      </w:r>
      <w:r w:rsidR="007D1699">
        <w:t xml:space="preserve">:  advertising, Mia </w:t>
      </w:r>
      <w:r w:rsidR="0053769B">
        <w:t xml:space="preserve">volunteered to </w:t>
      </w:r>
      <w:r w:rsidR="007D1699">
        <w:t xml:space="preserve">work on signs and Maureen </w:t>
      </w:r>
      <w:r w:rsidR="0053769B">
        <w:t xml:space="preserve">volunteered to work on </w:t>
      </w:r>
      <w:r w:rsidR="007D1699">
        <w:t xml:space="preserve">posters.  </w:t>
      </w:r>
      <w:r w:rsidR="0053769B">
        <w:t xml:space="preserve">Tables and chairs need to be picked up and then returned to the fire company, tent needs to be set up, strawberries need to be purchased and prepared, along with whipping cream and shortbread, etc. etc. Ellen will send out a sign-up list for committee assignments.  </w:t>
      </w:r>
    </w:p>
    <w:p w:rsidR="004470FF" w:rsidRDefault="001B01AD" w:rsidP="008E4105">
      <w:pPr>
        <w:pStyle w:val="ListParagraph"/>
        <w:numPr>
          <w:ilvl w:val="0"/>
          <w:numId w:val="2"/>
        </w:numPr>
        <w:spacing w:after="0" w:line="240" w:lineRule="auto"/>
      </w:pPr>
      <w:r>
        <w:t xml:space="preserve">Mary requested discussion of the Veteran’s Memorial as part of New Business.  </w:t>
      </w:r>
      <w:r w:rsidR="000F1DF4">
        <w:t xml:space="preserve">Mary serves along with Sue Persa </w:t>
      </w:r>
      <w:r>
        <w:t xml:space="preserve">on the committee to create a new veteran’s memorial to replace the old one which fell apart years ago.  </w:t>
      </w:r>
      <w:r w:rsidR="008E4105">
        <w:t xml:space="preserve">Donations are being sought to fund the memorial which will likely be a large stone or boulder with a bronze plaque listing the names of Windham veterans.  Because the </w:t>
      </w:r>
      <w:r w:rsidR="002050EE">
        <w:t xml:space="preserve">veteran’s memorial group </w:t>
      </w:r>
      <w:r w:rsidR="008E4105">
        <w:t xml:space="preserve">has not yet attained non-profit status, </w:t>
      </w:r>
      <w:r w:rsidR="002050EE">
        <w:t xml:space="preserve">it </w:t>
      </w:r>
      <w:r w:rsidR="00D12EE9">
        <w:t xml:space="preserve">is </w:t>
      </w:r>
      <w:r w:rsidR="002050EE">
        <w:t xml:space="preserve">hoping to work with another organization willing </w:t>
      </w:r>
      <w:r w:rsidR="000F1DF4">
        <w:t xml:space="preserve">to </w:t>
      </w:r>
      <w:r w:rsidR="00D12EE9">
        <w:t xml:space="preserve">accept donations on its behalf.  </w:t>
      </w:r>
      <w:r w:rsidR="00FE70DF">
        <w:t>Cindy expressed c</w:t>
      </w:r>
      <w:r w:rsidR="002050EE">
        <w:t xml:space="preserve">oncern </w:t>
      </w:r>
      <w:r w:rsidR="000F1DF4">
        <w:t xml:space="preserve">over co-mingling of funds.  </w:t>
      </w:r>
      <w:r w:rsidR="00E90A61">
        <w:t xml:space="preserve">Suggestions on alternative means to receive donations </w:t>
      </w:r>
      <w:r w:rsidR="009F1F5E">
        <w:t xml:space="preserve">were discussed, </w:t>
      </w:r>
      <w:r w:rsidR="00E90A61">
        <w:t xml:space="preserve">such as </w:t>
      </w:r>
      <w:r w:rsidR="00FB10C6">
        <w:t xml:space="preserve">through the </w:t>
      </w:r>
      <w:r w:rsidR="000F1DF4">
        <w:t xml:space="preserve">Town or the </w:t>
      </w:r>
      <w:r w:rsidR="00FB10C6">
        <w:t>cemetery a</w:t>
      </w:r>
      <w:r w:rsidR="00D12EE9">
        <w:t xml:space="preserve">ssociation </w:t>
      </w:r>
      <w:r w:rsidR="000F1DF4">
        <w:t xml:space="preserve">where the memorial is proposed for placement.  </w:t>
      </w:r>
    </w:p>
    <w:p w:rsidR="000F1DF4" w:rsidRDefault="000F1DF4" w:rsidP="000F1DF4">
      <w:pPr>
        <w:spacing w:after="0" w:line="240" w:lineRule="auto"/>
      </w:pPr>
    </w:p>
    <w:p w:rsidR="000F1DF4" w:rsidRDefault="000F1DF4" w:rsidP="000F1DF4">
      <w:pPr>
        <w:spacing w:after="0" w:line="240" w:lineRule="auto"/>
      </w:pPr>
      <w:r>
        <w:t>Announcements included:</w:t>
      </w:r>
    </w:p>
    <w:p w:rsidR="000F1DF4" w:rsidRDefault="000F1DF4" w:rsidP="000F1DF4">
      <w:pPr>
        <w:spacing w:after="0" w:line="240" w:lineRule="auto"/>
      </w:pPr>
    </w:p>
    <w:p w:rsidR="000F1DF4" w:rsidRDefault="000F1DF4" w:rsidP="000F1DF4">
      <w:pPr>
        <w:pStyle w:val="ListParagraph"/>
        <w:numPr>
          <w:ilvl w:val="0"/>
          <w:numId w:val="3"/>
        </w:numPr>
        <w:spacing w:after="0" w:line="240" w:lineRule="auto"/>
      </w:pPr>
      <w:r>
        <w:t>Townshend Community Hope &amp; Action free supper and music on April 29 at Townshend Town Hall.</w:t>
      </w:r>
    </w:p>
    <w:p w:rsidR="000F1DF4" w:rsidRDefault="000F1DF4" w:rsidP="000F1DF4">
      <w:pPr>
        <w:pStyle w:val="ListParagraph"/>
        <w:numPr>
          <w:ilvl w:val="0"/>
          <w:numId w:val="3"/>
        </w:numPr>
        <w:spacing w:after="0" w:line="240" w:lineRule="auto"/>
      </w:pPr>
      <w:r>
        <w:t>Grace Cottage Events</w:t>
      </w:r>
      <w:r w:rsidR="002050EE">
        <w:t>:</w:t>
      </w:r>
      <w:r>
        <w:t xml:space="preserve"> S</w:t>
      </w:r>
      <w:r w:rsidR="00F20D8B">
        <w:t xml:space="preserve">pring into Health 5K on May </w:t>
      </w:r>
      <w:r w:rsidR="00EE7535">
        <w:t>13; Tee it Up for Health G</w:t>
      </w:r>
      <w:bookmarkStart w:id="0" w:name="_GoBack"/>
      <w:bookmarkEnd w:id="0"/>
      <w:r>
        <w:t>olf Tournament at Hermita</w:t>
      </w:r>
      <w:r w:rsidR="00EE7535">
        <w:t>ge Club on June 9;</w:t>
      </w:r>
      <w:r>
        <w:t xml:space="preserve"> Tou</w:t>
      </w:r>
      <w:r w:rsidR="00EE7535">
        <w:t>r de Grace bike rally on July 8;</w:t>
      </w:r>
      <w:r>
        <w:t xml:space="preserve"> Hospital F</w:t>
      </w:r>
      <w:r w:rsidR="00EE7535">
        <w:t>air Day on August 5;</w:t>
      </w:r>
      <w:r w:rsidR="00F20D8B">
        <w:t xml:space="preserve"> and Forks over Knives film showings every Tuesday at 3:30.</w:t>
      </w:r>
    </w:p>
    <w:p w:rsidR="00F20D8B" w:rsidRDefault="00F20D8B" w:rsidP="000F1DF4">
      <w:pPr>
        <w:pStyle w:val="ListParagraph"/>
        <w:numPr>
          <w:ilvl w:val="0"/>
          <w:numId w:val="3"/>
        </w:numPr>
        <w:spacing w:after="0" w:line="240" w:lineRule="auto"/>
      </w:pPr>
      <w:r>
        <w:t>Neighborhood Connections—reminder to check their website for events.</w:t>
      </w:r>
    </w:p>
    <w:p w:rsidR="00F20D8B" w:rsidRDefault="00F20D8B" w:rsidP="000F1DF4">
      <w:pPr>
        <w:pStyle w:val="ListParagraph"/>
        <w:numPr>
          <w:ilvl w:val="0"/>
          <w:numId w:val="3"/>
        </w:numPr>
        <w:spacing w:after="0" w:line="240" w:lineRule="auto"/>
      </w:pPr>
      <w:r>
        <w:t>West Townshend—</w:t>
      </w:r>
      <w:r w:rsidR="00FB10C6">
        <w:t xml:space="preserve">reminder to </w:t>
      </w:r>
      <w:r>
        <w:t>check WRCP website for events at the West Townshend Café.</w:t>
      </w:r>
    </w:p>
    <w:p w:rsidR="00F20D8B" w:rsidRDefault="00F20D8B" w:rsidP="00F20D8B">
      <w:pPr>
        <w:pStyle w:val="ListParagraph"/>
        <w:numPr>
          <w:ilvl w:val="0"/>
          <w:numId w:val="3"/>
        </w:numPr>
        <w:spacing w:after="0" w:line="240" w:lineRule="auto"/>
      </w:pPr>
      <w:r>
        <w:t>A request from an exchange program seeking families to host high school students this summer.</w:t>
      </w:r>
    </w:p>
    <w:p w:rsidR="00F20D8B" w:rsidRDefault="002050EE" w:rsidP="00F20D8B">
      <w:pPr>
        <w:pStyle w:val="ListParagraph"/>
        <w:numPr>
          <w:ilvl w:val="0"/>
          <w:numId w:val="3"/>
        </w:numPr>
        <w:spacing w:after="0" w:line="240" w:lineRule="auto"/>
      </w:pPr>
      <w:r>
        <w:t xml:space="preserve">A reminder that a permit is required prior to burning yard debris, i.e., </w:t>
      </w:r>
      <w:r w:rsidR="00F20D8B">
        <w:t xml:space="preserve">leaves, </w:t>
      </w:r>
      <w:r>
        <w:t xml:space="preserve">tree limbs, </w:t>
      </w:r>
      <w:r w:rsidR="00F20D8B">
        <w:t>etc.</w:t>
      </w:r>
    </w:p>
    <w:p w:rsidR="00CD190D" w:rsidRDefault="00CD190D" w:rsidP="00CD190D">
      <w:pPr>
        <w:spacing w:after="0" w:line="240" w:lineRule="auto"/>
      </w:pPr>
    </w:p>
    <w:p w:rsidR="00BF6C10" w:rsidRDefault="00BF6C10" w:rsidP="00CD190D">
      <w:pPr>
        <w:spacing w:after="0" w:line="240" w:lineRule="auto"/>
      </w:pPr>
      <w:r>
        <w:t>Motion by Mary Boyer, seconded by Joyce Cumming, to adjourn at 8:25 p.m. passed unanimously.</w:t>
      </w:r>
    </w:p>
    <w:p w:rsidR="00BF6C10" w:rsidRDefault="00BF6C10" w:rsidP="00CD190D">
      <w:pPr>
        <w:spacing w:after="0" w:line="240" w:lineRule="auto"/>
      </w:pPr>
    </w:p>
    <w:p w:rsidR="00BF6C10" w:rsidRDefault="00BF6C10" w:rsidP="00CD190D">
      <w:pPr>
        <w:spacing w:after="0" w:line="240" w:lineRule="auto"/>
      </w:pPr>
      <w:r>
        <w:t>Respectfully submitted,</w:t>
      </w:r>
    </w:p>
    <w:p w:rsidR="00BF6C10" w:rsidRDefault="00BF6C10" w:rsidP="00CD190D">
      <w:pPr>
        <w:spacing w:after="0" w:line="240" w:lineRule="auto"/>
      </w:pPr>
    </w:p>
    <w:p w:rsidR="00BF6C10" w:rsidRDefault="00BF6C10" w:rsidP="00CD190D">
      <w:pPr>
        <w:spacing w:after="0" w:line="240" w:lineRule="auto"/>
      </w:pPr>
      <w:r>
        <w:t>Joyce Cumming</w:t>
      </w:r>
    </w:p>
    <w:p w:rsidR="00BF6C10" w:rsidRDefault="00BF6C10" w:rsidP="00CD190D">
      <w:pPr>
        <w:spacing w:after="0" w:line="240" w:lineRule="auto"/>
      </w:pPr>
      <w:r>
        <w:t>Secretary</w:t>
      </w:r>
    </w:p>
    <w:sectPr w:rsidR="00BF6C10" w:rsidSect="004044D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4E" w:rsidRDefault="004E4B4E" w:rsidP="004044DD">
      <w:pPr>
        <w:spacing w:after="0" w:line="240" w:lineRule="auto"/>
      </w:pPr>
      <w:r>
        <w:separator/>
      </w:r>
    </w:p>
  </w:endnote>
  <w:endnote w:type="continuationSeparator" w:id="0">
    <w:p w:rsidR="004E4B4E" w:rsidRDefault="004E4B4E" w:rsidP="0040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94998075"/>
      <w:docPartObj>
        <w:docPartGallery w:val="Page Numbers (Bottom of Page)"/>
        <w:docPartUnique/>
      </w:docPartObj>
    </w:sdtPr>
    <w:sdtEndPr>
      <w:rPr>
        <w:noProof/>
        <w:sz w:val="18"/>
        <w:szCs w:val="18"/>
      </w:rPr>
    </w:sdtEndPr>
    <w:sdtContent>
      <w:p w:rsidR="004044DD" w:rsidRPr="004044DD" w:rsidRDefault="004044DD">
        <w:pPr>
          <w:pStyle w:val="Footer"/>
          <w:jc w:val="right"/>
          <w:rPr>
            <w:rFonts w:asciiTheme="majorHAnsi" w:eastAsiaTheme="majorEastAsia" w:hAnsiTheme="majorHAnsi" w:cstheme="majorBidi"/>
            <w:sz w:val="18"/>
            <w:szCs w:val="18"/>
          </w:rPr>
        </w:pPr>
        <w:r w:rsidRPr="004044DD">
          <w:rPr>
            <w:rFonts w:asciiTheme="majorHAnsi" w:eastAsiaTheme="majorEastAsia" w:hAnsiTheme="majorHAnsi" w:cstheme="majorBidi"/>
            <w:sz w:val="18"/>
            <w:szCs w:val="18"/>
          </w:rPr>
          <w:t xml:space="preserve">pg. </w:t>
        </w:r>
        <w:r w:rsidRPr="004044DD">
          <w:rPr>
            <w:rFonts w:eastAsiaTheme="minorEastAsia"/>
            <w:sz w:val="18"/>
            <w:szCs w:val="18"/>
          </w:rPr>
          <w:fldChar w:fldCharType="begin"/>
        </w:r>
        <w:r w:rsidRPr="004044DD">
          <w:rPr>
            <w:sz w:val="18"/>
            <w:szCs w:val="18"/>
          </w:rPr>
          <w:instrText xml:space="preserve"> PAGE    \* MERGEFORMAT </w:instrText>
        </w:r>
        <w:r w:rsidRPr="004044DD">
          <w:rPr>
            <w:rFonts w:eastAsiaTheme="minorEastAsia"/>
            <w:sz w:val="18"/>
            <w:szCs w:val="18"/>
          </w:rPr>
          <w:fldChar w:fldCharType="separate"/>
        </w:r>
        <w:r w:rsidR="00EE7535" w:rsidRPr="00EE7535">
          <w:rPr>
            <w:rFonts w:asciiTheme="majorHAnsi" w:eastAsiaTheme="majorEastAsia" w:hAnsiTheme="majorHAnsi" w:cstheme="majorBidi"/>
            <w:noProof/>
            <w:sz w:val="18"/>
            <w:szCs w:val="18"/>
          </w:rPr>
          <w:t>2</w:t>
        </w:r>
        <w:r w:rsidRPr="004044DD">
          <w:rPr>
            <w:rFonts w:asciiTheme="majorHAnsi" w:eastAsiaTheme="majorEastAsia" w:hAnsiTheme="majorHAnsi" w:cstheme="majorBidi"/>
            <w:noProof/>
            <w:sz w:val="18"/>
            <w:szCs w:val="18"/>
          </w:rPr>
          <w:fldChar w:fldCharType="end"/>
        </w:r>
      </w:p>
    </w:sdtContent>
  </w:sdt>
  <w:p w:rsidR="004044DD" w:rsidRDefault="0040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4E" w:rsidRDefault="004E4B4E" w:rsidP="004044DD">
      <w:pPr>
        <w:spacing w:after="0" w:line="240" w:lineRule="auto"/>
      </w:pPr>
      <w:r>
        <w:separator/>
      </w:r>
    </w:p>
  </w:footnote>
  <w:footnote w:type="continuationSeparator" w:id="0">
    <w:p w:rsidR="004E4B4E" w:rsidRDefault="004E4B4E" w:rsidP="00404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DD" w:rsidRDefault="004044DD">
    <w:pPr>
      <w:pStyle w:val="Header"/>
    </w:pPr>
    <w:r>
      <w:tab/>
    </w:r>
    <w:r>
      <w:tab/>
      <w:t>WCO Minutes—April 26,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498"/>
    <w:multiLevelType w:val="hybridMultilevel"/>
    <w:tmpl w:val="1E5E6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E2523"/>
    <w:multiLevelType w:val="hybridMultilevel"/>
    <w:tmpl w:val="30186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12B88"/>
    <w:multiLevelType w:val="hybridMultilevel"/>
    <w:tmpl w:val="39D05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0D"/>
    <w:rsid w:val="000C49FB"/>
    <w:rsid w:val="000F1DF4"/>
    <w:rsid w:val="001B01AD"/>
    <w:rsid w:val="002050EE"/>
    <w:rsid w:val="002F6233"/>
    <w:rsid w:val="004044DD"/>
    <w:rsid w:val="004470FF"/>
    <w:rsid w:val="004953EB"/>
    <w:rsid w:val="004E4B4E"/>
    <w:rsid w:val="0053769B"/>
    <w:rsid w:val="006434E5"/>
    <w:rsid w:val="006A511B"/>
    <w:rsid w:val="0073412B"/>
    <w:rsid w:val="007D1699"/>
    <w:rsid w:val="00856F47"/>
    <w:rsid w:val="008B77E3"/>
    <w:rsid w:val="008C2D5B"/>
    <w:rsid w:val="008E4105"/>
    <w:rsid w:val="0094727B"/>
    <w:rsid w:val="009F1F5E"/>
    <w:rsid w:val="00BF6C10"/>
    <w:rsid w:val="00C31F3F"/>
    <w:rsid w:val="00C374DA"/>
    <w:rsid w:val="00CD190D"/>
    <w:rsid w:val="00D12EE9"/>
    <w:rsid w:val="00D15F23"/>
    <w:rsid w:val="00E17FBD"/>
    <w:rsid w:val="00E27A60"/>
    <w:rsid w:val="00E6533B"/>
    <w:rsid w:val="00E90A61"/>
    <w:rsid w:val="00EE7535"/>
    <w:rsid w:val="00F07A4C"/>
    <w:rsid w:val="00F20D8B"/>
    <w:rsid w:val="00FB10C6"/>
    <w:rsid w:val="00FE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E5"/>
    <w:pPr>
      <w:ind w:left="720"/>
      <w:contextualSpacing/>
    </w:pPr>
  </w:style>
  <w:style w:type="paragraph" w:styleId="Header">
    <w:name w:val="header"/>
    <w:basedOn w:val="Normal"/>
    <w:link w:val="HeaderChar"/>
    <w:uiPriority w:val="99"/>
    <w:unhideWhenUsed/>
    <w:rsid w:val="0040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4DD"/>
  </w:style>
  <w:style w:type="paragraph" w:styleId="Footer">
    <w:name w:val="footer"/>
    <w:basedOn w:val="Normal"/>
    <w:link w:val="FooterChar"/>
    <w:uiPriority w:val="99"/>
    <w:unhideWhenUsed/>
    <w:rsid w:val="0040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E5"/>
    <w:pPr>
      <w:ind w:left="720"/>
      <w:contextualSpacing/>
    </w:pPr>
  </w:style>
  <w:style w:type="paragraph" w:styleId="Header">
    <w:name w:val="header"/>
    <w:basedOn w:val="Normal"/>
    <w:link w:val="HeaderChar"/>
    <w:uiPriority w:val="99"/>
    <w:unhideWhenUsed/>
    <w:rsid w:val="0040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4DD"/>
  </w:style>
  <w:style w:type="paragraph" w:styleId="Footer">
    <w:name w:val="footer"/>
    <w:basedOn w:val="Normal"/>
    <w:link w:val="FooterChar"/>
    <w:uiPriority w:val="99"/>
    <w:unhideWhenUsed/>
    <w:rsid w:val="0040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ABRShared</dc:creator>
  <cp:lastModifiedBy>ABRShared</cp:lastModifiedBy>
  <cp:revision>41</cp:revision>
  <cp:lastPrinted>2017-05-10T14:18:00Z</cp:lastPrinted>
  <dcterms:created xsi:type="dcterms:W3CDTF">2017-05-07T15:31:00Z</dcterms:created>
  <dcterms:modified xsi:type="dcterms:W3CDTF">2017-05-10T14:35:00Z</dcterms:modified>
</cp:coreProperties>
</file>