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84EE93" w14:textId="77777777" w:rsidR="00544F6E" w:rsidRPr="000E4BC0" w:rsidRDefault="00544F6E" w:rsidP="00544F6E">
      <w:pPr>
        <w:jc w:val="center"/>
        <w:rPr>
          <w:sz w:val="52"/>
          <w:szCs w:val="52"/>
        </w:rPr>
      </w:pPr>
      <w:r w:rsidRPr="000E4BC0">
        <w:rPr>
          <w:sz w:val="52"/>
          <w:szCs w:val="52"/>
        </w:rPr>
        <w:t xml:space="preserve">School Board Report </w:t>
      </w:r>
    </w:p>
    <w:p w14:paraId="55C12F27" w14:textId="77777777" w:rsidR="00544F6E" w:rsidRDefault="00544F6E" w:rsidP="00544F6E">
      <w:pPr>
        <w:jc w:val="center"/>
        <w:rPr>
          <w:sz w:val="28"/>
          <w:szCs w:val="28"/>
        </w:rPr>
      </w:pPr>
      <w:r w:rsidRPr="0018612D">
        <w:rPr>
          <w:sz w:val="28"/>
          <w:szCs w:val="28"/>
        </w:rPr>
        <w:t>Windham Elementary School</w:t>
      </w:r>
    </w:p>
    <w:p w14:paraId="6F3ADC62" w14:textId="77777777" w:rsidR="00544F6E" w:rsidRPr="000E4BC0" w:rsidRDefault="00544F6E" w:rsidP="00544F6E">
      <w:pPr>
        <w:jc w:val="center"/>
      </w:pPr>
      <w:r>
        <w:t>5-6-19</w:t>
      </w:r>
    </w:p>
    <w:p w14:paraId="4025870D" w14:textId="77777777" w:rsidR="00544F6E" w:rsidRDefault="00544F6E" w:rsidP="00544F6E">
      <w:pPr>
        <w:jc w:val="both"/>
        <w:rPr>
          <w:b/>
          <w:sz w:val="32"/>
          <w:szCs w:val="32"/>
        </w:rPr>
      </w:pPr>
      <w:r w:rsidRPr="0018612D">
        <w:rPr>
          <w:b/>
          <w:sz w:val="32"/>
          <w:szCs w:val="32"/>
        </w:rPr>
        <w:t>Academic Proficiency:</w:t>
      </w:r>
    </w:p>
    <w:p w14:paraId="7ABAC37A" w14:textId="77777777" w:rsidR="00544F6E" w:rsidRDefault="00544F6E" w:rsidP="00544F6E">
      <w:pPr>
        <w:jc w:val="both"/>
      </w:pPr>
      <w:r w:rsidRPr="00373260">
        <w:t>-</w:t>
      </w:r>
      <w:r>
        <w:t xml:space="preserve">This month finally brings the Smarter Balanced summative assessment to </w:t>
      </w:r>
      <w:r w:rsidR="00CD2D9F">
        <w:t>be</w:t>
      </w:r>
      <w:r>
        <w:t xml:space="preserve"> done over the course of four to six days.  The test is broken down into math and language arts sections.  The math </w:t>
      </w:r>
      <w:r w:rsidR="00CD2D9F">
        <w:t xml:space="preserve">portion </w:t>
      </w:r>
      <w:r>
        <w:t xml:space="preserve">has two computation sections and one long problem that can take more than an hour to complete.  </w:t>
      </w:r>
      <w:r w:rsidR="00CD2D9F">
        <w:t xml:space="preserve">The LA section is broken down into reading, grammar, and a long essay which may also take over an hour to write.  </w:t>
      </w:r>
      <w:r>
        <w:t xml:space="preserve">This assessment is the culmination of all our academic work this year.  </w:t>
      </w:r>
    </w:p>
    <w:p w14:paraId="69EA23A4" w14:textId="77777777" w:rsidR="00544F6E" w:rsidRDefault="00544F6E" w:rsidP="00544F6E">
      <w:pPr>
        <w:jc w:val="both"/>
      </w:pPr>
      <w:r>
        <w:t xml:space="preserve">-The final Aims Web progress monitoring sessions will be completed as well this month. </w:t>
      </w:r>
    </w:p>
    <w:p w14:paraId="56664263" w14:textId="77777777" w:rsidR="00544F6E" w:rsidRDefault="00544F6E" w:rsidP="00544F6E">
      <w:pPr>
        <w:jc w:val="both"/>
        <w:rPr>
          <w:color w:val="FF0000"/>
          <w:highlight w:val="black"/>
        </w:rPr>
      </w:pPr>
      <w:r>
        <w:rPr>
          <w:b/>
          <w:sz w:val="32"/>
          <w:szCs w:val="32"/>
        </w:rPr>
        <w:t>Personalized Learning:</w:t>
      </w:r>
    </w:p>
    <w:p w14:paraId="2C0DBAD0" w14:textId="77777777" w:rsidR="00544F6E" w:rsidRDefault="00544F6E" w:rsidP="00544F6E">
      <w:pPr>
        <w:jc w:val="both"/>
      </w:pPr>
      <w:r>
        <w:t xml:space="preserve">-Presentations for the ancient civilizations projects were completed last month with several excellent projects being shared.   One is still available for viewing in the classroom made by </w:t>
      </w:r>
      <w:proofErr w:type="spellStart"/>
      <w:r>
        <w:t>Nyah</w:t>
      </w:r>
      <w:proofErr w:type="spellEnd"/>
      <w:r>
        <w:t xml:space="preserve">.  </w:t>
      </w:r>
    </w:p>
    <w:p w14:paraId="25C49827" w14:textId="77777777" w:rsidR="00544F6E" w:rsidRDefault="009F5FFD" w:rsidP="00544F6E">
      <w:pPr>
        <w:jc w:val="both"/>
      </w:pPr>
      <w:r>
        <w:t>-The Weston Playhouse Early Stages program begins this month with the students in the older class having two one hour sessions a week for the next month with a teaching artist from Weston working with them to create their own scenes related to the chosen play this year which is The Phantom Tollbooth.  After these eight sessions are completed, the students will perform on stage at the Weston Playhouse on Saturday, June 1</w:t>
      </w:r>
      <w:r w:rsidRPr="009F5FFD">
        <w:rPr>
          <w:vertAlign w:val="superscript"/>
        </w:rPr>
        <w:t>st</w:t>
      </w:r>
      <w:r>
        <w:t xml:space="preserve">.  </w:t>
      </w:r>
    </w:p>
    <w:p w14:paraId="020DDACD" w14:textId="77777777" w:rsidR="00544F6E" w:rsidRPr="00FD2048" w:rsidRDefault="00544F6E" w:rsidP="00544F6E">
      <w:pPr>
        <w:jc w:val="both"/>
      </w:pPr>
      <w:r>
        <w:t xml:space="preserve">  </w:t>
      </w:r>
      <w:r>
        <w:rPr>
          <w:b/>
          <w:sz w:val="32"/>
          <w:szCs w:val="32"/>
        </w:rPr>
        <w:t>High Quality Staffing:</w:t>
      </w:r>
    </w:p>
    <w:p w14:paraId="688F9AA6" w14:textId="77777777" w:rsidR="00544F6E" w:rsidRPr="00544F6E" w:rsidRDefault="00CD2D9F" w:rsidP="00544F6E">
      <w:pPr>
        <w:jc w:val="both"/>
      </w:pPr>
      <w:r>
        <w:rPr>
          <w:sz w:val="32"/>
          <w:szCs w:val="32"/>
        </w:rPr>
        <w:t>-</w:t>
      </w:r>
      <w:r w:rsidR="00544F6E">
        <w:t>Marvin Bentl</w:t>
      </w:r>
      <w:r w:rsidR="00AE6614">
        <w:t>e</w:t>
      </w:r>
      <w:r w:rsidR="00544F6E">
        <w:t xml:space="preserve">y continues to work with our students in the older classroom </w:t>
      </w:r>
      <w:r w:rsidR="00AE6614">
        <w:t xml:space="preserve">on technology skills.  </w:t>
      </w:r>
    </w:p>
    <w:p w14:paraId="682CCAA4" w14:textId="77777777" w:rsidR="009F5FFD" w:rsidRPr="007E0127" w:rsidRDefault="00CD2D9F" w:rsidP="00544F6E">
      <w:pPr>
        <w:jc w:val="both"/>
      </w:pPr>
      <w:r>
        <w:t>-</w:t>
      </w:r>
      <w:r w:rsidR="00AE6614">
        <w:t>Phoebe Conolly has made two visits up to our school to introduce herself to the students and to begin the process of getting to know them prior to their arrival at L&amp;G.  This past month, she came up with Mike Harrigan, the principal of the middle school so he could introduce himself as well</w:t>
      </w:r>
      <w:r w:rsidR="00AE6614" w:rsidRPr="007E0127">
        <w:t>.   Phoebe also took the time to spend a night up at Keewaydin with all the 5</w:t>
      </w:r>
      <w:r w:rsidR="00AE6614" w:rsidRPr="007E0127">
        <w:rPr>
          <w:vertAlign w:val="superscript"/>
        </w:rPr>
        <w:t>th</w:t>
      </w:r>
      <w:r w:rsidR="00AE6614" w:rsidRPr="007E0127">
        <w:t xml:space="preserve"> graders in the SU in an effort to build some positive relationships prior to these students attending L&amp;G.  </w:t>
      </w:r>
      <w:r w:rsidR="00544F6E" w:rsidRPr="007E0127">
        <w:t xml:space="preserve">  </w:t>
      </w:r>
    </w:p>
    <w:p w14:paraId="1966DB7C" w14:textId="77777777" w:rsidR="009F5FFD" w:rsidRPr="009F5FFD" w:rsidRDefault="009F5FFD" w:rsidP="00544F6E">
      <w:pPr>
        <w:jc w:val="both"/>
      </w:pPr>
      <w:r>
        <w:t xml:space="preserve">-Ceramics at the art studio is now finished and will be replaced for the older students by blacksmithing down at the filed house forge.  This is the first time we are doing this as a school, and it should be a very new and exciting experience for the students.  The younger students will be working on a performance during that same art time to be presented at the spring concert, so long as it is ready by then.  </w:t>
      </w:r>
    </w:p>
    <w:p w14:paraId="19FED8B9" w14:textId="77777777" w:rsidR="00544F6E" w:rsidRDefault="00544F6E" w:rsidP="00544F6E">
      <w:pPr>
        <w:jc w:val="both"/>
      </w:pPr>
    </w:p>
    <w:p w14:paraId="60CCFF48" w14:textId="77777777" w:rsidR="00544F6E" w:rsidRDefault="00544F6E" w:rsidP="00544F6E">
      <w:pPr>
        <w:jc w:val="both"/>
      </w:pPr>
    </w:p>
    <w:p w14:paraId="336A5156" w14:textId="77777777" w:rsidR="009F5FFD" w:rsidRDefault="009F5FFD" w:rsidP="00544F6E">
      <w:pPr>
        <w:jc w:val="both"/>
        <w:rPr>
          <w:b/>
          <w:sz w:val="32"/>
          <w:szCs w:val="32"/>
        </w:rPr>
      </w:pPr>
    </w:p>
    <w:p w14:paraId="10BF2477" w14:textId="77777777" w:rsidR="00544F6E" w:rsidRDefault="00544F6E" w:rsidP="00544F6E">
      <w:pPr>
        <w:jc w:val="both"/>
        <w:rPr>
          <w:b/>
          <w:sz w:val="32"/>
          <w:szCs w:val="32"/>
        </w:rPr>
      </w:pPr>
      <w:r>
        <w:rPr>
          <w:b/>
          <w:sz w:val="32"/>
          <w:szCs w:val="32"/>
        </w:rPr>
        <w:lastRenderedPageBreak/>
        <w:t>Safe, Healthy Schools:</w:t>
      </w:r>
    </w:p>
    <w:p w14:paraId="0FE6A301" w14:textId="77777777" w:rsidR="00CD2D9F" w:rsidRDefault="009F5FFD" w:rsidP="00CD2D9F">
      <w:pPr>
        <w:jc w:val="both"/>
      </w:pPr>
      <w:r>
        <w:rPr>
          <w:sz w:val="32"/>
          <w:szCs w:val="32"/>
        </w:rPr>
        <w:t>-</w:t>
      </w:r>
      <w:r>
        <w:t xml:space="preserve">No school May </w:t>
      </w:r>
      <w:r w:rsidR="00CD2D9F">
        <w:t>27</w:t>
      </w:r>
      <w:r w:rsidR="00CD2D9F" w:rsidRPr="00CD2D9F">
        <w:rPr>
          <w:vertAlign w:val="superscript"/>
        </w:rPr>
        <w:t>th</w:t>
      </w:r>
      <w:r w:rsidR="00CD2D9F">
        <w:t xml:space="preserve"> for Memorial Day- Students will go replace the flags in the cemetery around this date.</w:t>
      </w:r>
      <w:r w:rsidR="00CD2D9F" w:rsidRPr="00CD2D9F">
        <w:t xml:space="preserve"> </w:t>
      </w:r>
    </w:p>
    <w:p w14:paraId="1E081291" w14:textId="77777777" w:rsidR="00CD2D9F" w:rsidRDefault="00CD2D9F" w:rsidP="00CD2D9F">
      <w:pPr>
        <w:jc w:val="both"/>
      </w:pPr>
      <w:r>
        <w:t>-May 28th is the spring concert here at school at 6:30.</w:t>
      </w:r>
    </w:p>
    <w:p w14:paraId="36BCF6CE" w14:textId="77777777" w:rsidR="00544F6E" w:rsidRDefault="00544F6E" w:rsidP="00544F6E">
      <w:pPr>
        <w:jc w:val="both"/>
      </w:pPr>
      <w:r>
        <w:t>-Thursday, June 6</w:t>
      </w:r>
      <w:r w:rsidRPr="00C03F55">
        <w:rPr>
          <w:vertAlign w:val="superscript"/>
        </w:rPr>
        <w:t>th</w:t>
      </w:r>
      <w:r>
        <w:t xml:space="preserve"> is the day for the sixth grade trip to NYC.</w:t>
      </w:r>
      <w:r w:rsidR="00CD2D9F">
        <w:t xml:space="preserve">  We will leave at 5:30 am and return that night by 11:00pm.  </w:t>
      </w:r>
    </w:p>
    <w:p w14:paraId="0A55042C" w14:textId="77777777" w:rsidR="00CD2D9F" w:rsidRDefault="00CD2D9F" w:rsidP="00544F6E">
      <w:pPr>
        <w:jc w:val="both"/>
      </w:pPr>
      <w:r>
        <w:t>-June 13</w:t>
      </w:r>
      <w:r w:rsidRPr="00CD2D9F">
        <w:rPr>
          <w:vertAlign w:val="superscript"/>
        </w:rPr>
        <w:t>th</w:t>
      </w:r>
      <w:r>
        <w:t xml:space="preserve"> is our last day of school and our picnic at Hapgood Pond.  </w:t>
      </w:r>
    </w:p>
    <w:p w14:paraId="7A8DBC76" w14:textId="77777777" w:rsidR="00544F6E" w:rsidRDefault="00544F6E" w:rsidP="00544F6E">
      <w:pPr>
        <w:jc w:val="both"/>
      </w:pPr>
    </w:p>
    <w:p w14:paraId="2A83E8B7" w14:textId="77777777" w:rsidR="00AE6614" w:rsidRPr="00AE6614" w:rsidRDefault="00544F6E" w:rsidP="00544F6E">
      <w:pPr>
        <w:jc w:val="both"/>
        <w:rPr>
          <w:b/>
          <w:sz w:val="32"/>
          <w:szCs w:val="32"/>
        </w:rPr>
      </w:pPr>
      <w:r>
        <w:rPr>
          <w:b/>
          <w:sz w:val="32"/>
          <w:szCs w:val="32"/>
        </w:rPr>
        <w:t>Financial Efficiencies:</w:t>
      </w:r>
    </w:p>
    <w:p w14:paraId="2183730C" w14:textId="77777777" w:rsidR="00544F6E" w:rsidRPr="007E0127" w:rsidRDefault="00AE6614" w:rsidP="00544F6E">
      <w:pPr>
        <w:jc w:val="both"/>
      </w:pPr>
      <w:r w:rsidRPr="00AE6614">
        <w:rPr>
          <w:b/>
        </w:rPr>
        <w:t xml:space="preserve"> </w:t>
      </w:r>
      <w:r w:rsidR="00544F6E" w:rsidRPr="007E0127">
        <w:t>-Later this month, the sneakers the students were all measured for should be arriving.</w:t>
      </w:r>
    </w:p>
    <w:p w14:paraId="4AE16089" w14:textId="1D477DA4" w:rsidR="00AE6614" w:rsidRPr="007E0127" w:rsidRDefault="00544F6E" w:rsidP="00544F6E">
      <w:pPr>
        <w:jc w:val="both"/>
      </w:pPr>
      <w:r w:rsidRPr="007E0127">
        <w:t>-</w:t>
      </w:r>
      <w:r w:rsidR="007E0127">
        <w:t xml:space="preserve">Now that the budget has passes, Chris from L&amp;G should be coming up to discuss food options for next year. </w:t>
      </w:r>
    </w:p>
    <w:p w14:paraId="4341450E" w14:textId="77777777" w:rsidR="00544F6E" w:rsidRDefault="00AE6614" w:rsidP="00544F6E">
      <w:pPr>
        <w:jc w:val="both"/>
      </w:pPr>
      <w:r>
        <w:t xml:space="preserve"> </w:t>
      </w:r>
      <w:r w:rsidR="00544F6E">
        <w:t>-</w:t>
      </w:r>
      <w:r>
        <w:t>1,280 dollars were spent on Keewaydin this year for the seven students to attend.</w:t>
      </w:r>
    </w:p>
    <w:p w14:paraId="3A030965" w14:textId="3AA88EA3" w:rsidR="00CD2D9F" w:rsidRDefault="00CD2D9F" w:rsidP="00544F6E">
      <w:pPr>
        <w:jc w:val="both"/>
      </w:pPr>
      <w:r>
        <w:t>-A pasta supper was held on April 25</w:t>
      </w:r>
      <w:r w:rsidRPr="00CD2D9F">
        <w:rPr>
          <w:vertAlign w:val="superscript"/>
        </w:rPr>
        <w:t>th</w:t>
      </w:r>
      <w:r>
        <w:t xml:space="preserve"> wi</w:t>
      </w:r>
      <w:r w:rsidR="007E0127">
        <w:t>th over $</w:t>
      </w:r>
      <w:bookmarkStart w:id="0" w:name="_GoBack"/>
      <w:bookmarkEnd w:id="0"/>
      <w:r w:rsidR="007E0127">
        <w:t>800.00</w:t>
      </w:r>
      <w:r>
        <w:t xml:space="preserve"> raised to be used for the sixth grade trip.  Any money not spent on that trip will be saved for next year’s expenditures.  </w:t>
      </w:r>
    </w:p>
    <w:p w14:paraId="218C4355" w14:textId="77777777" w:rsidR="00AE6614" w:rsidRPr="006D0153" w:rsidRDefault="00AE6614" w:rsidP="00544F6E">
      <w:pPr>
        <w:jc w:val="both"/>
      </w:pPr>
    </w:p>
    <w:p w14:paraId="1CFFCCFA" w14:textId="77777777" w:rsidR="00544F6E" w:rsidRDefault="00544F6E" w:rsidP="00544F6E"/>
    <w:p w14:paraId="1C675609" w14:textId="77777777" w:rsidR="00544F6E" w:rsidRDefault="00544F6E" w:rsidP="00544F6E"/>
    <w:p w14:paraId="435C481F" w14:textId="77777777" w:rsidR="00514C43" w:rsidRDefault="00514C43"/>
    <w:sectPr w:rsidR="00514C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F6E"/>
    <w:rsid w:val="00351B5D"/>
    <w:rsid w:val="00514C43"/>
    <w:rsid w:val="00544F6E"/>
    <w:rsid w:val="007E0127"/>
    <w:rsid w:val="009F5FFD"/>
    <w:rsid w:val="00AE6614"/>
    <w:rsid w:val="00CD2D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AC5AA"/>
  <w15:chartTrackingRefBased/>
  <w15:docId w15:val="{0E1D4781-69FA-4B0A-8249-DB675BEE0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4F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Pages>
  <Words>476</Words>
  <Characters>2716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mickey parker-jennings</dc:creator>
  <cp:keywords/>
  <dc:description/>
  <cp:lastModifiedBy>mickey parker-jennings</cp:lastModifiedBy>
  <cp:revision>2</cp:revision>
  <dcterms:created xsi:type="dcterms:W3CDTF">2019-04-09T14:33:00Z</dcterms:created>
  <dcterms:modified xsi:type="dcterms:W3CDTF">2019-05-06T19:12:00Z</dcterms:modified>
</cp:coreProperties>
</file>