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F" w:rsidRPr="00F773CC" w:rsidRDefault="003448FF" w:rsidP="003448FF">
      <w:pPr>
        <w:pStyle w:val="NoSpacing"/>
        <w:rPr>
          <w:rFonts w:ascii="Arial" w:hAnsi="Arial" w:cs="Arial"/>
        </w:rPr>
      </w:pPr>
      <w:r w:rsidRPr="00F773CC">
        <w:rPr>
          <w:rFonts w:ascii="Arial" w:hAnsi="Arial" w:cs="Arial"/>
        </w:rPr>
        <w:t xml:space="preserve">Windham Elementary School Board Meeting </w:t>
      </w:r>
    </w:p>
    <w:p w:rsidR="003448FF" w:rsidRPr="00F42657" w:rsidRDefault="003448FF" w:rsidP="003448FF">
      <w:pPr>
        <w:pStyle w:val="NoSpacing"/>
        <w:rPr>
          <w:rFonts w:ascii="Arial" w:hAnsi="Arial" w:cs="Arial"/>
        </w:rPr>
      </w:pPr>
      <w:r w:rsidRPr="00F42657">
        <w:rPr>
          <w:rFonts w:ascii="Arial" w:hAnsi="Arial" w:cs="Arial"/>
        </w:rPr>
        <w:t>Date: June 8</w:t>
      </w:r>
      <w:r w:rsidRPr="00F42657">
        <w:rPr>
          <w:rFonts w:ascii="Arial" w:hAnsi="Arial" w:cs="Arial"/>
          <w:vertAlign w:val="superscript"/>
        </w:rPr>
        <w:t>th</w:t>
      </w:r>
      <w:r w:rsidRPr="00F42657">
        <w:rPr>
          <w:rFonts w:ascii="Arial" w:hAnsi="Arial" w:cs="Arial"/>
        </w:rPr>
        <w:t xml:space="preserve"> 2020</w:t>
      </w:r>
    </w:p>
    <w:p w:rsidR="003448FF" w:rsidRDefault="003448FF" w:rsidP="003448FF">
      <w:pPr>
        <w:pStyle w:val="NoSpacing"/>
      </w:pPr>
    </w:p>
    <w:p w:rsidR="003448FF" w:rsidRDefault="003448FF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Present: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Antje Rupert, Beth McDonald, Russ Cumming, Mickey Parker-Jennings, William Anton, Carolyn Partridge, Heath</w:t>
      </w:r>
      <w:r w:rsidR="00137482">
        <w:rPr>
          <w:rFonts w:ascii="Arial" w:hAnsi="Arial" w:cs="Arial"/>
        </w:rPr>
        <w:t xml:space="preserve"> Boyer,</w:t>
      </w:r>
      <w:r>
        <w:rPr>
          <w:rFonts w:ascii="Arial" w:hAnsi="Arial" w:cs="Arial"/>
        </w:rPr>
        <w:t xml:space="preserve"> Mary Boyer, Tom Widger, Laurie Garland, Bill Dunkel, Pat Cherry, Keith Jungerman</w:t>
      </w:r>
      <w:r w:rsidR="00183953">
        <w:rPr>
          <w:rFonts w:ascii="Arial" w:hAnsi="Arial" w:cs="Arial"/>
        </w:rPr>
        <w:t>n, Samantha Ruggles, Ron</w:t>
      </w:r>
      <w:r>
        <w:rPr>
          <w:rFonts w:ascii="Arial" w:hAnsi="Arial" w:cs="Arial"/>
        </w:rPr>
        <w:t xml:space="preserve"> Smith,</w:t>
      </w:r>
      <w:r w:rsidR="00183953">
        <w:rPr>
          <w:rFonts w:ascii="Arial" w:hAnsi="Arial" w:cs="Arial"/>
        </w:rPr>
        <w:t xml:space="preserve"> Cathy </w:t>
      </w:r>
      <w:proofErr w:type="spellStart"/>
      <w:r w:rsidR="00183953">
        <w:rPr>
          <w:rFonts w:ascii="Arial" w:hAnsi="Arial" w:cs="Arial"/>
        </w:rPr>
        <w:t>Markavich</w:t>
      </w:r>
      <w:proofErr w:type="spellEnd"/>
      <w:r w:rsidR="001839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Dave Osborne,</w:t>
      </w:r>
      <w:r w:rsidR="00F4265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Erin Kehoe, </w:t>
      </w:r>
    </w:p>
    <w:p w:rsidR="003448FF" w:rsidRDefault="003448FF" w:rsidP="003448FF">
      <w:pPr>
        <w:pStyle w:val="NoSpacing"/>
        <w:rPr>
          <w:rFonts w:ascii="Arial" w:hAnsi="Arial" w:cs="Arial"/>
        </w:rPr>
      </w:pPr>
    </w:p>
    <w:p w:rsidR="003448FF" w:rsidRDefault="003448FF" w:rsidP="003448FF">
      <w:pPr>
        <w:pStyle w:val="NoSpacing"/>
        <w:rPr>
          <w:rFonts w:ascii="Arial" w:hAnsi="Arial" w:cs="Arial"/>
        </w:rPr>
      </w:pPr>
      <w:r w:rsidRPr="003448FF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  <w:b/>
          <w:u w:val="single"/>
        </w:rPr>
        <w:t>:</w:t>
      </w:r>
      <w:r w:rsidRPr="00F4265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4:19 pm</w:t>
      </w:r>
    </w:p>
    <w:p w:rsidR="003448FF" w:rsidRDefault="003448FF" w:rsidP="003448FF">
      <w:pPr>
        <w:pStyle w:val="NoSpacing"/>
        <w:rPr>
          <w:rFonts w:ascii="Arial" w:hAnsi="Arial" w:cs="Arial"/>
        </w:rPr>
      </w:pPr>
    </w:p>
    <w:p w:rsidR="003448FF" w:rsidRDefault="00B45CAA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Minutes:</w:t>
      </w:r>
      <w:r w:rsidRPr="00F426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Minutes approved with modifications, Russ moved, Antje 2</w:t>
      </w:r>
      <w:r w:rsidRPr="00B45CA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motion passed</w:t>
      </w:r>
      <w:r w:rsidR="00F42657">
        <w:rPr>
          <w:rFonts w:ascii="Arial" w:hAnsi="Arial" w:cs="Arial"/>
        </w:rPr>
        <w:t>.</w:t>
      </w:r>
    </w:p>
    <w:p w:rsidR="00B45CAA" w:rsidRDefault="00B45CAA" w:rsidP="003448FF">
      <w:pPr>
        <w:pStyle w:val="NoSpacing"/>
        <w:rPr>
          <w:rFonts w:ascii="Arial" w:hAnsi="Arial" w:cs="Arial"/>
        </w:rPr>
      </w:pPr>
    </w:p>
    <w:p w:rsidR="00B45CAA" w:rsidRDefault="00B45CAA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Bills and Pay Orders:</w:t>
      </w:r>
      <w:r>
        <w:rPr>
          <w:rFonts w:ascii="Arial" w:hAnsi="Arial" w:cs="Arial"/>
        </w:rPr>
        <w:t xml:space="preserve">  Beth moved to approve #’s 29-41, Antje 2</w:t>
      </w:r>
      <w:r w:rsidRPr="00B45CA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motion passed</w:t>
      </w:r>
      <w:r w:rsidR="00F42657">
        <w:rPr>
          <w:rFonts w:ascii="Arial" w:hAnsi="Arial" w:cs="Arial"/>
        </w:rPr>
        <w:t>.</w:t>
      </w:r>
    </w:p>
    <w:p w:rsidR="00B45CAA" w:rsidRDefault="00B45CAA" w:rsidP="003448FF">
      <w:pPr>
        <w:pStyle w:val="NoSpacing"/>
        <w:rPr>
          <w:rFonts w:ascii="Arial" w:hAnsi="Arial" w:cs="Arial"/>
        </w:rPr>
      </w:pPr>
    </w:p>
    <w:p w:rsidR="00B45CAA" w:rsidRDefault="00B45CAA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Members of the Public:</w:t>
      </w:r>
      <w:r>
        <w:rPr>
          <w:rFonts w:ascii="Arial" w:hAnsi="Arial" w:cs="Arial"/>
        </w:rPr>
        <w:t xml:space="preserve">  Carolyn mentioned that HB 959 passed. No</w:t>
      </w:r>
      <w:r w:rsidR="00F42657">
        <w:rPr>
          <w:rFonts w:ascii="Arial" w:hAnsi="Arial" w:cs="Arial"/>
        </w:rPr>
        <w:t>teworthy was the change in the property and i</w:t>
      </w:r>
      <w:r>
        <w:rPr>
          <w:rFonts w:ascii="Arial" w:hAnsi="Arial" w:cs="Arial"/>
        </w:rPr>
        <w:t xml:space="preserve">ncome yields for this </w:t>
      </w:r>
      <w:r w:rsidR="00F42657">
        <w:rPr>
          <w:rFonts w:ascii="Arial" w:hAnsi="Arial" w:cs="Arial"/>
        </w:rPr>
        <w:t>2020 tax year. The p</w:t>
      </w:r>
      <w:r w:rsidR="002F2E89">
        <w:rPr>
          <w:rFonts w:ascii="Arial" w:hAnsi="Arial" w:cs="Arial"/>
        </w:rPr>
        <w:t>roperty yield</w:t>
      </w:r>
      <w:r>
        <w:rPr>
          <w:rFonts w:ascii="Arial" w:hAnsi="Arial" w:cs="Arial"/>
        </w:rPr>
        <w:t xml:space="preserve"> increased </w:t>
      </w:r>
      <w:r w:rsidR="002F2E89">
        <w:rPr>
          <w:rFonts w:ascii="Arial" w:hAnsi="Arial" w:cs="Arial"/>
        </w:rPr>
        <w:t xml:space="preserve">from $10,684 to </w:t>
      </w:r>
      <w:r w:rsidR="00F42657">
        <w:rPr>
          <w:rFonts w:ascii="Arial" w:hAnsi="Arial" w:cs="Arial"/>
        </w:rPr>
        <w:t>$10,998, while the income yield</w:t>
      </w:r>
      <w:r w:rsidR="00137482">
        <w:rPr>
          <w:rFonts w:ascii="Arial" w:hAnsi="Arial" w:cs="Arial"/>
        </w:rPr>
        <w:t xml:space="preserve"> increased from $13,396 to $</w:t>
      </w:r>
      <w:r w:rsidR="002F2E89">
        <w:rPr>
          <w:rFonts w:ascii="Arial" w:hAnsi="Arial" w:cs="Arial"/>
        </w:rPr>
        <w:t>13,535.</w:t>
      </w:r>
      <w:r w:rsidR="00575D63">
        <w:rPr>
          <w:rFonts w:ascii="Arial" w:hAnsi="Arial" w:cs="Arial"/>
        </w:rPr>
        <w:t xml:space="preserve"> The non-homeste</w:t>
      </w:r>
      <w:r w:rsidR="00137482">
        <w:rPr>
          <w:rFonts w:ascii="Arial" w:hAnsi="Arial" w:cs="Arial"/>
        </w:rPr>
        <w:t>ad tax rate was set at $1.628 per $100</w:t>
      </w:r>
      <w:r w:rsidR="00575D63">
        <w:rPr>
          <w:rFonts w:ascii="Arial" w:hAnsi="Arial" w:cs="Arial"/>
        </w:rPr>
        <w:t xml:space="preserve"> of asse</w:t>
      </w:r>
      <w:r w:rsidR="00F42657">
        <w:rPr>
          <w:rFonts w:ascii="Arial" w:hAnsi="Arial" w:cs="Arial"/>
        </w:rPr>
        <w:t>sse</w:t>
      </w:r>
      <w:r w:rsidR="00575D63">
        <w:rPr>
          <w:rFonts w:ascii="Arial" w:hAnsi="Arial" w:cs="Arial"/>
        </w:rPr>
        <w:t>d value.</w:t>
      </w:r>
      <w:r w:rsidR="002F2E89">
        <w:rPr>
          <w:rFonts w:ascii="Arial" w:hAnsi="Arial" w:cs="Arial"/>
        </w:rPr>
        <w:t xml:space="preserve"> The increase in these yield amounts has the effect of a modest decrease in the tax calculation formulas.</w:t>
      </w:r>
    </w:p>
    <w:p w:rsidR="002F2E89" w:rsidRDefault="002F2E89" w:rsidP="003448FF">
      <w:pPr>
        <w:pStyle w:val="NoSpacing"/>
        <w:rPr>
          <w:rFonts w:ascii="Arial" w:hAnsi="Arial" w:cs="Arial"/>
        </w:rPr>
      </w:pPr>
    </w:p>
    <w:p w:rsidR="00F773CC" w:rsidRDefault="00137482" w:rsidP="00F773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u w:val="single"/>
        </w:rPr>
        <w:t>Principal’</w:t>
      </w:r>
      <w:r w:rsidR="002F2E89">
        <w:rPr>
          <w:rFonts w:ascii="Arial" w:hAnsi="Arial" w:cs="Arial"/>
          <w:b/>
          <w:u w:val="single"/>
        </w:rPr>
        <w:t>s report:</w:t>
      </w:r>
      <w:r w:rsidR="002F2E89">
        <w:rPr>
          <w:rFonts w:ascii="Arial" w:hAnsi="Arial" w:cs="Arial"/>
        </w:rPr>
        <w:t xml:space="preserve">  May be found on the Windham Town Web site </w:t>
      </w:r>
      <w:r>
        <w:rPr>
          <w:rFonts w:ascii="Arial" w:hAnsi="Arial" w:cs="Arial"/>
        </w:rPr>
        <w:t>www.townofwindhamvt.com under School Board, subtitle,</w:t>
      </w:r>
      <w:r w:rsidR="00F773CC">
        <w:rPr>
          <w:rFonts w:ascii="Arial" w:hAnsi="Arial" w:cs="Arial"/>
        </w:rPr>
        <w:t xml:space="preserve"> minutes and reports.</w:t>
      </w:r>
      <w:r w:rsidR="00F773CC" w:rsidRPr="00F7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3CC" w:rsidRPr="00F773CC" w:rsidRDefault="00F773CC" w:rsidP="00F773CC">
      <w:pPr>
        <w:rPr>
          <w:rFonts w:ascii="Times New Roman" w:eastAsia="Times New Roman" w:hAnsi="Times New Roman" w:cs="Times New Roman"/>
          <w:sz w:val="24"/>
          <w:szCs w:val="24"/>
        </w:rPr>
      </w:pPr>
      <w:r w:rsidRPr="00F42657">
        <w:rPr>
          <w:rFonts w:ascii="Arial" w:eastAsia="Times New Roman" w:hAnsi="Arial" w:cs="Arial"/>
          <w:b/>
          <w:u w:val="single"/>
        </w:rPr>
        <w:t>Superintendent’s</w:t>
      </w:r>
      <w:r w:rsidRPr="00F4265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42657" w:rsidRPr="00F42657">
        <w:rPr>
          <w:rFonts w:ascii="Arial" w:eastAsia="Times New Roman" w:hAnsi="Arial" w:cs="Arial"/>
          <w:b/>
          <w:u w:val="single"/>
        </w:rPr>
        <w:t>r</w:t>
      </w:r>
      <w:r w:rsidRPr="00F42657">
        <w:rPr>
          <w:rFonts w:ascii="Arial" w:eastAsia="Times New Roman" w:hAnsi="Arial" w:cs="Arial"/>
          <w:b/>
          <w:u w:val="single"/>
        </w:rPr>
        <w:t>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21F85" w:rsidRPr="00B21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be found on the Windham Town Web </w:t>
      </w:r>
      <w:r w:rsidR="00F42657">
        <w:rPr>
          <w:rFonts w:ascii="Arial" w:hAnsi="Arial" w:cs="Arial"/>
        </w:rPr>
        <w:t>site</w:t>
      </w:r>
      <w:r w:rsidR="00137482">
        <w:rPr>
          <w:rFonts w:ascii="Arial" w:hAnsi="Arial" w:cs="Arial"/>
        </w:rPr>
        <w:t xml:space="preserve"> www.townofwindhamvt.com under School Board, subtitle,</w:t>
      </w:r>
      <w:r>
        <w:rPr>
          <w:rFonts w:ascii="Arial" w:hAnsi="Arial" w:cs="Arial"/>
        </w:rPr>
        <w:t xml:space="preserve"> minutes and reports.</w:t>
      </w:r>
      <w:hyperlink r:id="rId8" w:history="1">
        <w:r w:rsidRPr="00F773CC">
          <w:rPr>
            <w:rFonts w:ascii="inherit" w:eastAsia="Times New Roman" w:hAnsi="inherit" w:cs="Arial"/>
            <w:b/>
            <w:bCs/>
            <w:color w:val="FFFFFF"/>
            <w:sz w:val="21"/>
            <w:szCs w:val="21"/>
            <w:u w:val="single"/>
            <w:bdr w:val="none" w:sz="0" w:space="0" w:color="auto" w:frame="1"/>
          </w:rPr>
          <w:t xml:space="preserve"> Reports</w:t>
        </w:r>
      </w:hyperlink>
    </w:p>
    <w:p w:rsidR="002F2E89" w:rsidRDefault="00F773CC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Budget: </w:t>
      </w:r>
      <w:r w:rsidR="00B21F85">
        <w:rPr>
          <w:rFonts w:ascii="Arial" w:hAnsi="Arial" w:cs="Arial"/>
        </w:rPr>
        <w:t xml:space="preserve">  Budget discussion was slated for the informational meeting to follow.</w:t>
      </w:r>
    </w:p>
    <w:p w:rsidR="00183953" w:rsidRDefault="00183953" w:rsidP="003448FF">
      <w:pPr>
        <w:pStyle w:val="NoSpacing"/>
        <w:rPr>
          <w:rFonts w:ascii="Arial" w:hAnsi="Arial" w:cs="Arial"/>
        </w:rPr>
      </w:pPr>
    </w:p>
    <w:p w:rsidR="00183953" w:rsidRDefault="00183953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Business:</w:t>
      </w:r>
      <w:r>
        <w:rPr>
          <w:rFonts w:ascii="Arial" w:hAnsi="Arial" w:cs="Arial"/>
        </w:rPr>
        <w:t xml:space="preserve">  The School Audit by RHR Smith &amp;</w:t>
      </w:r>
      <w:r w:rsidR="00F42657">
        <w:rPr>
          <w:rFonts w:ascii="Arial" w:hAnsi="Arial" w:cs="Arial"/>
        </w:rPr>
        <w:t xml:space="preserve"> Company was reviewed in detail</w:t>
      </w:r>
      <w:r>
        <w:rPr>
          <w:rFonts w:ascii="Arial" w:hAnsi="Arial" w:cs="Arial"/>
        </w:rPr>
        <w:t xml:space="preserve"> with many questions answered.  Beth motioned to approve, Russ </w:t>
      </w:r>
      <w:r w:rsidR="00FB6F9A">
        <w:rPr>
          <w:rFonts w:ascii="Arial" w:hAnsi="Arial" w:cs="Arial"/>
        </w:rPr>
        <w:t>2</w:t>
      </w:r>
      <w:r w:rsidR="00FB6F9A" w:rsidRPr="00183953">
        <w:rPr>
          <w:rFonts w:ascii="Arial" w:hAnsi="Arial" w:cs="Arial"/>
          <w:vertAlign w:val="superscript"/>
        </w:rPr>
        <w:t>nd</w:t>
      </w:r>
      <w:r w:rsidR="00137482">
        <w:rPr>
          <w:rFonts w:ascii="Arial" w:hAnsi="Arial" w:cs="Arial"/>
        </w:rPr>
        <w:t>,</w:t>
      </w:r>
      <w:r w:rsidR="00F42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motion passed. The Board decided not to adopt a tuition policy for FY 20-21. There will not be a July School Board meeting.  The next regularly scheduled meeting will be on August</w:t>
      </w:r>
      <w:r w:rsidR="00977AA6">
        <w:rPr>
          <w:rFonts w:ascii="Arial" w:hAnsi="Arial" w:cs="Arial"/>
        </w:rPr>
        <w:t xml:space="preserve"> 3</w:t>
      </w:r>
      <w:r w:rsidR="00977AA6" w:rsidRPr="00977AA6">
        <w:rPr>
          <w:rFonts w:ascii="Arial" w:hAnsi="Arial" w:cs="Arial"/>
          <w:vertAlign w:val="superscript"/>
        </w:rPr>
        <w:t>rd</w:t>
      </w:r>
      <w:r w:rsidR="00137482">
        <w:rPr>
          <w:rFonts w:ascii="Arial" w:hAnsi="Arial" w:cs="Arial"/>
        </w:rPr>
        <w:t xml:space="preserve"> unless changed</w:t>
      </w:r>
      <w:r w:rsidR="00977AA6">
        <w:rPr>
          <w:rFonts w:ascii="Arial" w:hAnsi="Arial" w:cs="Arial"/>
        </w:rPr>
        <w:t>.</w:t>
      </w:r>
    </w:p>
    <w:p w:rsidR="00977AA6" w:rsidRDefault="00977AA6" w:rsidP="003448FF">
      <w:pPr>
        <w:pStyle w:val="NoSpacing"/>
        <w:rPr>
          <w:rFonts w:ascii="Arial" w:hAnsi="Arial" w:cs="Arial"/>
        </w:rPr>
      </w:pPr>
    </w:p>
    <w:p w:rsidR="00977AA6" w:rsidRDefault="00977AA6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Other Business: </w:t>
      </w:r>
      <w:r>
        <w:rPr>
          <w:rFonts w:ascii="Arial" w:hAnsi="Arial" w:cs="Arial"/>
        </w:rPr>
        <w:t xml:space="preserve"> WES Graduation is set for Saturday June </w:t>
      </w:r>
      <w:r w:rsidR="00FB6F9A">
        <w:rPr>
          <w:rFonts w:ascii="Arial" w:hAnsi="Arial" w:cs="Arial"/>
        </w:rPr>
        <w:t>13</w:t>
      </w:r>
      <w:r w:rsidRPr="00977A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It will be held outside on the school property </w:t>
      </w:r>
      <w:r w:rsidR="00137482">
        <w:rPr>
          <w:rFonts w:ascii="Arial" w:hAnsi="Arial" w:cs="Arial"/>
        </w:rPr>
        <w:t>following guidelines outlined in a recent e</w:t>
      </w:r>
      <w:r>
        <w:rPr>
          <w:rFonts w:ascii="Arial" w:hAnsi="Arial" w:cs="Arial"/>
        </w:rPr>
        <w:t>mail f</w:t>
      </w:r>
      <w:r w:rsidR="00137482">
        <w:rPr>
          <w:rFonts w:ascii="Arial" w:hAnsi="Arial" w:cs="Arial"/>
        </w:rPr>
        <w:t>rom Sara Wunderle</w:t>
      </w:r>
      <w:r>
        <w:rPr>
          <w:rFonts w:ascii="Arial" w:hAnsi="Arial" w:cs="Arial"/>
        </w:rPr>
        <w:t xml:space="preserve"> to parents and interested parties. Sally Newton is retiring at the close of this</w:t>
      </w:r>
      <w:r w:rsidR="00137482">
        <w:rPr>
          <w:rFonts w:ascii="Arial" w:hAnsi="Arial" w:cs="Arial"/>
        </w:rPr>
        <w:t xml:space="preserve"> school year. H</w:t>
      </w:r>
      <w:r>
        <w:rPr>
          <w:rFonts w:ascii="Arial" w:hAnsi="Arial" w:cs="Arial"/>
        </w:rPr>
        <w:t xml:space="preserve">er long and much appreciated service to the WES will be recognized at the graduation event. </w:t>
      </w:r>
    </w:p>
    <w:p w:rsidR="00575D63" w:rsidRDefault="00575D63" w:rsidP="003448FF">
      <w:pPr>
        <w:pStyle w:val="NoSpacing"/>
        <w:rPr>
          <w:rFonts w:ascii="Arial" w:hAnsi="Arial" w:cs="Arial"/>
        </w:rPr>
      </w:pPr>
    </w:p>
    <w:p w:rsidR="00575D63" w:rsidRDefault="00575D63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Meeting recessed: </w:t>
      </w:r>
      <w:r>
        <w:rPr>
          <w:rFonts w:ascii="Arial" w:hAnsi="Arial" w:cs="Arial"/>
        </w:rPr>
        <w:t xml:space="preserve"> 5:05 pm</w:t>
      </w:r>
    </w:p>
    <w:p w:rsidR="00575D63" w:rsidRDefault="00575D63" w:rsidP="003448FF">
      <w:pPr>
        <w:pStyle w:val="NoSpacing"/>
        <w:rPr>
          <w:rFonts w:ascii="Arial" w:hAnsi="Arial" w:cs="Arial"/>
        </w:rPr>
      </w:pPr>
    </w:p>
    <w:p w:rsidR="00575D63" w:rsidRDefault="00137482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Meeting resumed</w:t>
      </w:r>
      <w:r w:rsidR="00575D63">
        <w:rPr>
          <w:rFonts w:ascii="Arial" w:hAnsi="Arial" w:cs="Arial"/>
          <w:b/>
          <w:u w:val="single"/>
        </w:rPr>
        <w:t>:</w:t>
      </w:r>
      <w:r w:rsidR="00F42657">
        <w:rPr>
          <w:rFonts w:ascii="Arial" w:hAnsi="Arial" w:cs="Arial"/>
          <w:b/>
          <w:u w:val="single"/>
        </w:rPr>
        <w:t xml:space="preserve"> </w:t>
      </w:r>
      <w:r w:rsidR="00575D63">
        <w:rPr>
          <w:rFonts w:ascii="Arial" w:hAnsi="Arial" w:cs="Arial"/>
        </w:rPr>
        <w:t xml:space="preserve"> 5:10 pm</w:t>
      </w:r>
    </w:p>
    <w:p w:rsidR="00575D63" w:rsidRDefault="00137482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Laurie Garland of WC</w:t>
      </w:r>
      <w:r w:rsidR="00F42657">
        <w:rPr>
          <w:rFonts w:ascii="Arial" w:hAnsi="Arial" w:cs="Arial"/>
        </w:rPr>
        <w:t>SU</w:t>
      </w:r>
      <w:r w:rsidR="00575D63">
        <w:rPr>
          <w:rFonts w:ascii="Arial" w:hAnsi="Arial" w:cs="Arial"/>
        </w:rPr>
        <w:t xml:space="preserve"> reviewed the revised WES budget for the FY 20-21.  Assuming the budget passes the June 10</w:t>
      </w:r>
      <w:r w:rsidR="00575D63" w:rsidRPr="00575D63">
        <w:rPr>
          <w:rFonts w:ascii="Arial" w:hAnsi="Arial" w:cs="Arial"/>
          <w:vertAlign w:val="superscript"/>
        </w:rPr>
        <w:t>th</w:t>
      </w:r>
      <w:r w:rsidR="00575D63">
        <w:rPr>
          <w:rFonts w:ascii="Arial" w:hAnsi="Arial" w:cs="Arial"/>
        </w:rPr>
        <w:t xml:space="preserve"> town wide Australian ballot</w:t>
      </w:r>
      <w:r>
        <w:rPr>
          <w:rFonts w:ascii="Arial" w:hAnsi="Arial" w:cs="Arial"/>
        </w:rPr>
        <w:t xml:space="preserve"> vote</w:t>
      </w:r>
      <w:r w:rsidR="00A0321B">
        <w:rPr>
          <w:rFonts w:ascii="Arial" w:hAnsi="Arial" w:cs="Arial"/>
        </w:rPr>
        <w:t>,</w:t>
      </w:r>
      <w:r w:rsidR="00575D63">
        <w:rPr>
          <w:rFonts w:ascii="Arial" w:hAnsi="Arial" w:cs="Arial"/>
        </w:rPr>
        <w:t xml:space="preserve"> the </w:t>
      </w:r>
      <w:r w:rsidR="00F42657">
        <w:rPr>
          <w:rFonts w:ascii="Arial" w:hAnsi="Arial" w:cs="Arial"/>
        </w:rPr>
        <w:t>anticipated h</w:t>
      </w:r>
      <w:r w:rsidR="00575D63">
        <w:rPr>
          <w:rFonts w:ascii="Arial" w:hAnsi="Arial" w:cs="Arial"/>
        </w:rPr>
        <w:t>omestead</w:t>
      </w:r>
      <w:r>
        <w:rPr>
          <w:rFonts w:ascii="Arial" w:hAnsi="Arial" w:cs="Arial"/>
        </w:rPr>
        <w:t xml:space="preserve"> tax rate will be about $1.76 per $100</w:t>
      </w:r>
      <w:r w:rsidR="00575D63">
        <w:rPr>
          <w:rFonts w:ascii="Arial" w:hAnsi="Arial" w:cs="Arial"/>
        </w:rPr>
        <w:t xml:space="preserve"> of asse</w:t>
      </w:r>
      <w:r>
        <w:rPr>
          <w:rFonts w:ascii="Arial" w:hAnsi="Arial" w:cs="Arial"/>
        </w:rPr>
        <w:t>sse</w:t>
      </w:r>
      <w:r w:rsidR="00575D63">
        <w:rPr>
          <w:rFonts w:ascii="Arial" w:hAnsi="Arial" w:cs="Arial"/>
        </w:rPr>
        <w:t xml:space="preserve">d value.   The non-homestead tax rate will be </w:t>
      </w:r>
      <w:r>
        <w:rPr>
          <w:rFonts w:ascii="Arial" w:hAnsi="Arial" w:cs="Arial"/>
        </w:rPr>
        <w:t>$1.628 per $100</w:t>
      </w:r>
      <w:r w:rsidR="00FB6F9A">
        <w:rPr>
          <w:rFonts w:ascii="Arial" w:hAnsi="Arial" w:cs="Arial"/>
        </w:rPr>
        <w:t xml:space="preserve"> of asse</w:t>
      </w:r>
      <w:r>
        <w:rPr>
          <w:rFonts w:ascii="Arial" w:hAnsi="Arial" w:cs="Arial"/>
        </w:rPr>
        <w:t>sse</w:t>
      </w:r>
      <w:r w:rsidR="00FB6F9A">
        <w:rPr>
          <w:rFonts w:ascii="Arial" w:hAnsi="Arial" w:cs="Arial"/>
        </w:rPr>
        <w:t xml:space="preserve">d value. There were no questions offered.  </w:t>
      </w:r>
    </w:p>
    <w:p w:rsidR="00FB6F9A" w:rsidRDefault="00FB6F9A" w:rsidP="003448FF">
      <w:pPr>
        <w:pStyle w:val="NoSpacing"/>
        <w:rPr>
          <w:rFonts w:ascii="Arial" w:hAnsi="Arial" w:cs="Arial"/>
        </w:rPr>
      </w:pPr>
    </w:p>
    <w:p w:rsidR="00FB6F9A" w:rsidRDefault="00FB6F9A" w:rsidP="003448FF">
      <w:pPr>
        <w:pStyle w:val="NoSpacing"/>
        <w:rPr>
          <w:rFonts w:ascii="Arial" w:hAnsi="Arial" w:cs="Arial"/>
        </w:rPr>
      </w:pPr>
      <w:r w:rsidRPr="00FB6F9A">
        <w:rPr>
          <w:rFonts w:ascii="Arial" w:hAnsi="Arial" w:cs="Arial"/>
          <w:b/>
          <w:u w:val="single"/>
        </w:rPr>
        <w:t>Adjourn:</w:t>
      </w:r>
      <w:r>
        <w:rPr>
          <w:rFonts w:ascii="Arial" w:hAnsi="Arial" w:cs="Arial"/>
        </w:rPr>
        <w:t xml:space="preserve"> 5:27pm</w:t>
      </w:r>
      <w:r w:rsidR="00137482">
        <w:rPr>
          <w:rFonts w:ascii="Arial" w:hAnsi="Arial" w:cs="Arial"/>
        </w:rPr>
        <w:t>, moved by Russ, 2</w:t>
      </w:r>
      <w:r w:rsidR="00137482" w:rsidRPr="00137482">
        <w:rPr>
          <w:rFonts w:ascii="Arial" w:hAnsi="Arial" w:cs="Arial"/>
          <w:vertAlign w:val="superscript"/>
        </w:rPr>
        <w:t>nd</w:t>
      </w:r>
      <w:r w:rsidR="00137482">
        <w:rPr>
          <w:rFonts w:ascii="Arial" w:hAnsi="Arial" w:cs="Arial"/>
        </w:rPr>
        <w:t xml:space="preserve"> by Beth</w:t>
      </w:r>
      <w:r w:rsidR="00B21F85">
        <w:rPr>
          <w:rFonts w:ascii="Arial" w:hAnsi="Arial" w:cs="Arial"/>
        </w:rPr>
        <w:t>.</w:t>
      </w:r>
    </w:p>
    <w:p w:rsidR="00FB6F9A" w:rsidRDefault="00FB6F9A" w:rsidP="003448FF">
      <w:pPr>
        <w:pStyle w:val="NoSpacing"/>
        <w:rPr>
          <w:rFonts w:ascii="Arial" w:hAnsi="Arial" w:cs="Arial"/>
        </w:rPr>
      </w:pPr>
    </w:p>
    <w:p w:rsidR="00FB6F9A" w:rsidRDefault="00FB6F9A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B21F85">
        <w:rPr>
          <w:rFonts w:ascii="Arial" w:hAnsi="Arial" w:cs="Arial"/>
        </w:rPr>
        <w:t>,</w:t>
      </w:r>
    </w:p>
    <w:p w:rsidR="002F2E89" w:rsidRPr="00B45CAA" w:rsidRDefault="00B21F85" w:rsidP="00344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Russ Cumming, Clerk</w:t>
      </w:r>
      <w:bookmarkStart w:id="0" w:name="_GoBack"/>
      <w:bookmarkEnd w:id="0"/>
    </w:p>
    <w:p w:rsidR="007D58E5" w:rsidRDefault="00A96734"/>
    <w:sectPr w:rsidR="007D58E5" w:rsidSect="00344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34" w:rsidRDefault="00A96734" w:rsidP="00464150">
      <w:pPr>
        <w:spacing w:after="0" w:line="240" w:lineRule="auto"/>
      </w:pPr>
      <w:r>
        <w:separator/>
      </w:r>
    </w:p>
  </w:endnote>
  <w:endnote w:type="continuationSeparator" w:id="0">
    <w:p w:rsidR="00A96734" w:rsidRDefault="00A96734" w:rsidP="004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0" w:rsidRDefault="00464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0" w:rsidRDefault="00464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0" w:rsidRDefault="0046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34" w:rsidRDefault="00A96734" w:rsidP="00464150">
      <w:pPr>
        <w:spacing w:after="0" w:line="240" w:lineRule="auto"/>
      </w:pPr>
      <w:r>
        <w:separator/>
      </w:r>
    </w:p>
  </w:footnote>
  <w:footnote w:type="continuationSeparator" w:id="0">
    <w:p w:rsidR="00A96734" w:rsidRDefault="00A96734" w:rsidP="0046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0" w:rsidRDefault="00464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1025"/>
      <w:docPartObj>
        <w:docPartGallery w:val="Watermarks"/>
        <w:docPartUnique/>
      </w:docPartObj>
    </w:sdtPr>
    <w:sdtEndPr/>
    <w:sdtContent>
      <w:p w:rsidR="00464150" w:rsidRDefault="00A967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0" w:rsidRDefault="00464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3AE8"/>
    <w:multiLevelType w:val="multilevel"/>
    <w:tmpl w:val="0A8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F"/>
    <w:rsid w:val="00137482"/>
    <w:rsid w:val="00183953"/>
    <w:rsid w:val="00201E07"/>
    <w:rsid w:val="002150BD"/>
    <w:rsid w:val="002F2E89"/>
    <w:rsid w:val="003448FF"/>
    <w:rsid w:val="00464150"/>
    <w:rsid w:val="00575D63"/>
    <w:rsid w:val="00977AA6"/>
    <w:rsid w:val="009D239D"/>
    <w:rsid w:val="00A0321B"/>
    <w:rsid w:val="00A96734"/>
    <w:rsid w:val="00B21F85"/>
    <w:rsid w:val="00B45CAA"/>
    <w:rsid w:val="00DF1DA8"/>
    <w:rsid w:val="00F42657"/>
    <w:rsid w:val="00F773CC"/>
    <w:rsid w:val="00FB6F9A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8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50"/>
  </w:style>
  <w:style w:type="paragraph" w:styleId="Footer">
    <w:name w:val="footer"/>
    <w:basedOn w:val="Normal"/>
    <w:link w:val="FooterChar"/>
    <w:uiPriority w:val="99"/>
    <w:unhideWhenUsed/>
    <w:rsid w:val="0046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8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50"/>
  </w:style>
  <w:style w:type="paragraph" w:styleId="Footer">
    <w:name w:val="footer"/>
    <w:basedOn w:val="Normal"/>
    <w:link w:val="FooterChar"/>
    <w:uiPriority w:val="99"/>
    <w:unhideWhenUsed/>
    <w:rsid w:val="0046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indhamvt.com/town-government/school-board/school-board-minute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RCUMMING</dc:creator>
  <cp:lastModifiedBy>Russ</cp:lastModifiedBy>
  <cp:revision>3</cp:revision>
  <dcterms:created xsi:type="dcterms:W3CDTF">2020-06-11T16:28:00Z</dcterms:created>
  <dcterms:modified xsi:type="dcterms:W3CDTF">2020-06-11T18:09:00Z</dcterms:modified>
</cp:coreProperties>
</file>