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BC355" w14:textId="36DF32D6" w:rsidR="00291162" w:rsidRDefault="00291162">
      <w:pPr>
        <w:jc w:val="center"/>
        <w:rPr>
          <w:b/>
          <w:bCs/>
        </w:rPr>
      </w:pPr>
      <w:r>
        <w:rPr>
          <w:lang w:val="en-CA"/>
        </w:rPr>
        <w:fldChar w:fldCharType="begin"/>
      </w:r>
      <w:r>
        <w:rPr>
          <w:lang w:val="en-CA"/>
        </w:rPr>
        <w:instrText xml:space="preserve"> SEQ CHAPTER \h \r 1</w:instrText>
      </w:r>
      <w:r>
        <w:rPr>
          <w:lang w:val="en-CA"/>
        </w:rPr>
        <w:fldChar w:fldCharType="end"/>
      </w:r>
      <w:r>
        <w:rPr>
          <w:b/>
          <w:bCs/>
        </w:rPr>
        <w:t xml:space="preserve">Windham ARPA </w:t>
      </w:r>
      <w:r w:rsidR="002E0693">
        <w:rPr>
          <w:b/>
          <w:bCs/>
        </w:rPr>
        <w:t xml:space="preserve">Advisors </w:t>
      </w:r>
      <w:r>
        <w:rPr>
          <w:b/>
          <w:bCs/>
        </w:rPr>
        <w:t>Committee</w:t>
      </w:r>
    </w:p>
    <w:p w14:paraId="6E4CFC85" w14:textId="7E45881B" w:rsidR="00F10C10" w:rsidRDefault="00291162">
      <w:pPr>
        <w:jc w:val="center"/>
        <w:rPr>
          <w:b/>
          <w:bCs/>
        </w:rPr>
      </w:pPr>
      <w:r>
        <w:rPr>
          <w:b/>
          <w:bCs/>
        </w:rPr>
        <w:t>Meeting Minutes</w:t>
      </w:r>
    </w:p>
    <w:p w14:paraId="3A015F8F" w14:textId="77B1C590" w:rsidR="00291162" w:rsidRDefault="00F10C10">
      <w:pPr>
        <w:jc w:val="center"/>
        <w:rPr>
          <w:b/>
          <w:bCs/>
        </w:rPr>
      </w:pPr>
      <w:r>
        <w:rPr>
          <w:b/>
          <w:bCs/>
        </w:rPr>
        <w:t>February 9</w:t>
      </w:r>
      <w:r w:rsidR="00E92EA8">
        <w:rPr>
          <w:b/>
          <w:bCs/>
        </w:rPr>
        <w:t>, 2023</w:t>
      </w:r>
    </w:p>
    <w:p w14:paraId="5F3B9D03" w14:textId="77777777" w:rsidR="00C73DA3" w:rsidRDefault="00C73DA3"/>
    <w:p w14:paraId="79405D01" w14:textId="77777777" w:rsidR="00291162" w:rsidRDefault="00291162" w:rsidP="00810A6E">
      <w:pPr>
        <w:jc w:val="center"/>
        <w:rPr>
          <w:b/>
          <w:bCs/>
        </w:rPr>
      </w:pPr>
      <w:r>
        <w:rPr>
          <w:b/>
          <w:bCs/>
        </w:rPr>
        <w:t>Via Zoom</w:t>
      </w:r>
    </w:p>
    <w:p w14:paraId="5FF3D95F" w14:textId="77777777" w:rsidR="00C54264" w:rsidRDefault="00C54264"/>
    <w:p w14:paraId="353CE9DF" w14:textId="2F9E1E0E" w:rsidR="00C54264" w:rsidRDefault="00C54264">
      <w:pPr>
        <w:sectPr w:rsidR="00C54264" w:rsidSect="0076367F">
          <w:footerReference w:type="default" r:id="rId7"/>
          <w:type w:val="continuous"/>
          <w:pgSz w:w="12240" w:h="15840"/>
          <w:pgMar w:top="1166" w:right="1440" w:bottom="720" w:left="1440" w:header="1440" w:footer="432" w:gutter="0"/>
          <w:cols w:space="720"/>
          <w:docGrid w:linePitch="272"/>
        </w:sectPr>
      </w:pPr>
    </w:p>
    <w:p w14:paraId="2FF854DA" w14:textId="77777777" w:rsidR="00D72F8B" w:rsidRDefault="00D72F8B" w:rsidP="00D72F8B">
      <w:pPr>
        <w:ind w:left="-270"/>
      </w:pPr>
      <w:r>
        <w:t>Bill Dunkel</w:t>
      </w:r>
    </w:p>
    <w:p w14:paraId="4446D513" w14:textId="601A2DA9" w:rsidR="00D72F8B" w:rsidRDefault="00D72F8B" w:rsidP="007461C9">
      <w:pPr>
        <w:ind w:left="-270"/>
      </w:pPr>
      <w:r>
        <w:t xml:space="preserve">Cathy </w:t>
      </w:r>
      <w:r w:rsidR="00E92EA8">
        <w:t xml:space="preserve">Edgerly </w:t>
      </w:r>
      <w:r>
        <w:t>Fales</w:t>
      </w:r>
    </w:p>
    <w:p w14:paraId="2C2A2858" w14:textId="5C095364" w:rsidR="00E92EA8" w:rsidRDefault="00E92EA8" w:rsidP="00E92EA8">
      <w:pPr>
        <w:ind w:left="-270"/>
      </w:pPr>
      <w:r>
        <w:t>Mary McCoy (Mac)</w:t>
      </w:r>
    </w:p>
    <w:p w14:paraId="6CD103C2" w14:textId="305E219B" w:rsidR="00F10C10" w:rsidRDefault="00F10C10" w:rsidP="00E92EA8">
      <w:pPr>
        <w:ind w:left="-270"/>
      </w:pPr>
      <w:r>
        <w:t>Mike McConnell, guest</w:t>
      </w:r>
    </w:p>
    <w:p w14:paraId="42A365A8" w14:textId="62AFDF93" w:rsidR="00291162" w:rsidRDefault="00291162">
      <w:r>
        <w:br w:type="column"/>
      </w:r>
      <w:r>
        <w:t>Michael Simonds</w:t>
      </w:r>
    </w:p>
    <w:p w14:paraId="0CAEBDE0" w14:textId="5C7E2E3E" w:rsidR="00D11C7F" w:rsidRDefault="00D11C7F">
      <w:r>
        <w:t xml:space="preserve">Tom </w:t>
      </w:r>
      <w:proofErr w:type="spellStart"/>
      <w:r>
        <w:t>Widger</w:t>
      </w:r>
      <w:proofErr w:type="spellEnd"/>
    </w:p>
    <w:p w14:paraId="6623563D" w14:textId="77777777" w:rsidR="00291162" w:rsidRDefault="00291162">
      <w:r>
        <w:t>Jan Wy</w:t>
      </w:r>
      <w:r w:rsidR="00E92EA8">
        <w:t>man</w:t>
      </w:r>
    </w:p>
    <w:p w14:paraId="34FE5801" w14:textId="77777777" w:rsidR="00F10C10" w:rsidRDefault="00F10C10" w:rsidP="00F10C10">
      <w:pPr>
        <w:ind w:left="-270" w:firstLine="270"/>
      </w:pPr>
      <w:r>
        <w:t xml:space="preserve">Pete Newton, guest </w:t>
      </w:r>
    </w:p>
    <w:p w14:paraId="117FA943" w14:textId="18BF6C82" w:rsidR="00F10C10" w:rsidRDefault="00F10C10">
      <w:pPr>
        <w:sectPr w:rsidR="00F10C10" w:rsidSect="0076367F">
          <w:type w:val="continuous"/>
          <w:pgSz w:w="12240" w:h="15840"/>
          <w:pgMar w:top="1166" w:right="1440" w:bottom="720" w:left="4230" w:header="1440" w:footer="1440" w:gutter="0"/>
          <w:cols w:num="2" w:space="720" w:equalWidth="0">
            <w:col w:w="2070" w:space="180"/>
            <w:col w:w="4320"/>
          </w:cols>
        </w:sectPr>
      </w:pPr>
    </w:p>
    <w:p w14:paraId="698D30E6" w14:textId="75D45D4F" w:rsidR="006D6BE3" w:rsidRDefault="006D6BE3">
      <w:pPr>
        <w:sectPr w:rsidR="006D6BE3" w:rsidSect="0076367F">
          <w:type w:val="continuous"/>
          <w:pgSz w:w="12240" w:h="15840"/>
          <w:pgMar w:top="1166" w:right="1440" w:bottom="720" w:left="4230" w:header="1440" w:footer="1440" w:gutter="0"/>
          <w:cols w:space="720"/>
        </w:sectPr>
      </w:pPr>
    </w:p>
    <w:p w14:paraId="5866C008" w14:textId="64E15BF4" w:rsidR="006D6BE3" w:rsidRPr="006D6BE3" w:rsidRDefault="0057035A"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rPr>
      </w:pPr>
      <w:r>
        <w:rPr>
          <w:b/>
          <w:bCs/>
        </w:rPr>
        <w:t xml:space="preserve">1. </w:t>
      </w:r>
      <w:r w:rsidR="006D6BE3">
        <w:rPr>
          <w:b/>
          <w:bCs/>
        </w:rPr>
        <w:t>Call to Order</w:t>
      </w:r>
    </w:p>
    <w:p w14:paraId="5E47DDC1" w14:textId="6B56B567" w:rsidR="006D6BE3" w:rsidRDefault="006D6BE3" w:rsidP="006D6BE3">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Ma</w:t>
      </w:r>
      <w:r w:rsidR="007461C9">
        <w:t>c</w:t>
      </w:r>
      <w:r>
        <w:t xml:space="preserve"> called the meeting to order at 5:</w:t>
      </w:r>
      <w:r w:rsidR="007907F1">
        <w:t>3</w:t>
      </w:r>
      <w:r w:rsidR="00F10C10">
        <w:t>0</w:t>
      </w:r>
      <w:r>
        <w:t xml:space="preserve"> PM</w:t>
      </w:r>
      <w:r w:rsidR="007907F1">
        <w:t xml:space="preserve"> and started the Zoom recording.</w:t>
      </w:r>
    </w:p>
    <w:p w14:paraId="44E91F72" w14:textId="77777777" w:rsidR="007907F1" w:rsidRPr="006D6BE3" w:rsidRDefault="007907F1" w:rsidP="006D6BE3">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4F656300" w14:textId="2D151CC0" w:rsidR="00112F79" w:rsidRPr="00112F79" w:rsidRDefault="0057035A"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rPr>
      </w:pPr>
      <w:r>
        <w:rPr>
          <w:b/>
          <w:bCs/>
        </w:rPr>
        <w:t xml:space="preserve">2. </w:t>
      </w:r>
      <w:r w:rsidR="00112F79">
        <w:rPr>
          <w:b/>
          <w:bCs/>
        </w:rPr>
        <w:t>Minute Approval</w:t>
      </w:r>
    </w:p>
    <w:p w14:paraId="68ABA9D6" w14:textId="4A9F1327" w:rsidR="00112F79" w:rsidRDefault="00112F79"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There were no changes to the minutes</w:t>
      </w:r>
      <w:r w:rsidR="0057035A">
        <w:t xml:space="preserve"> of </w:t>
      </w:r>
      <w:r w:rsidR="00F10C10">
        <w:t>January 12</w:t>
      </w:r>
      <w:r w:rsidR="00E92EA8">
        <w:t>, 202</w:t>
      </w:r>
      <w:r w:rsidR="00F10C10">
        <w:t>3</w:t>
      </w:r>
      <w:r w:rsidR="0057035A">
        <w:t xml:space="preserve">. Michael moved to approve the minutes, and </w:t>
      </w:r>
      <w:r w:rsidR="00B26A21">
        <w:t>Cathy</w:t>
      </w:r>
      <w:r w:rsidR="0057035A">
        <w:t xml:space="preserve"> seconded. The minutes were approved by </w:t>
      </w:r>
      <w:r w:rsidR="0009600C">
        <w:t>those present</w:t>
      </w:r>
      <w:r w:rsidR="0057035A">
        <w:t>.</w:t>
      </w:r>
    </w:p>
    <w:p w14:paraId="2E6B37C9" w14:textId="6247F1AF" w:rsidR="0057035A" w:rsidRDefault="0057035A"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213A8716" w14:textId="77777777" w:rsidR="0057035A" w:rsidRDefault="0057035A"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rPr>
      </w:pPr>
      <w:r>
        <w:rPr>
          <w:b/>
          <w:bCs/>
        </w:rPr>
        <w:t>3. Changes to the Agenda</w:t>
      </w:r>
    </w:p>
    <w:p w14:paraId="1308C1CA" w14:textId="39AE0CA8" w:rsidR="00D72F8B" w:rsidRDefault="004F338B"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 xml:space="preserve">There were no changes to the agenda. </w:t>
      </w:r>
      <w:r w:rsidR="007907F1">
        <w:t>Mac commented that</w:t>
      </w:r>
      <w:r w:rsidR="001B3521">
        <w:t xml:space="preserve"> there might be some fluidity between the items on the agenda as they overlap each other.</w:t>
      </w:r>
    </w:p>
    <w:p w14:paraId="7BCE11E1" w14:textId="77777777" w:rsidR="00D72F8B" w:rsidRDefault="00D72F8B"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rPr>
      </w:pPr>
    </w:p>
    <w:p w14:paraId="7D0FB457" w14:textId="4749E98C" w:rsidR="0057035A" w:rsidRPr="0057035A" w:rsidRDefault="0057035A"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rPr>
      </w:pPr>
      <w:r>
        <w:rPr>
          <w:b/>
          <w:bCs/>
        </w:rPr>
        <w:t>4.Public Comments</w:t>
      </w:r>
    </w:p>
    <w:p w14:paraId="5B60C7D4" w14:textId="1A5DB6D8" w:rsidR="00E92EA8" w:rsidRPr="00E92EA8" w:rsidRDefault="00E92EA8"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sidRPr="00E92EA8">
        <w:t xml:space="preserve">There </w:t>
      </w:r>
      <w:r w:rsidR="004F338B">
        <w:t>were no</w:t>
      </w:r>
      <w:r w:rsidRPr="00E92EA8">
        <w:t xml:space="preserve"> public</w:t>
      </w:r>
      <w:r w:rsidR="004F338B">
        <w:t xml:space="preserve"> comments</w:t>
      </w:r>
    </w:p>
    <w:p w14:paraId="7A90FE9F" w14:textId="77777777" w:rsidR="00E92EA8" w:rsidRDefault="00E92EA8"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rPr>
      </w:pPr>
    </w:p>
    <w:p w14:paraId="159A3ACB" w14:textId="3C81DD5C" w:rsidR="001A5CD5" w:rsidRDefault="0057035A" w:rsidP="004F338B">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Pr>
          <w:b/>
          <w:bCs/>
        </w:rPr>
        <w:t xml:space="preserve">5. </w:t>
      </w:r>
      <w:r w:rsidR="004F338B">
        <w:rPr>
          <w:b/>
          <w:bCs/>
        </w:rPr>
        <w:t>Review of spreadsheet to add any new known estimated costs</w:t>
      </w:r>
    </w:p>
    <w:p w14:paraId="0FD93DAE" w14:textId="0F1BFF57" w:rsidR="00086F19" w:rsidRDefault="001B3521" w:rsidP="004F338B">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 xml:space="preserve">Mac asked if there were any new </w:t>
      </w:r>
      <w:r w:rsidR="00086F19">
        <w:t>estimate</w:t>
      </w:r>
      <w:r>
        <w:t xml:space="preserve">s to add. No one had any. Mac said that Ellen told her the cost of the new copier would be $5,500. This replaces the current copier which is 10 years old, or older, and does not make color copies. We still don’t know how much the digital index will be, but Ellen estimated the work station for researchers would be $1000.  In terms of the AV equipment, we have what we need if we’re on Zoom only. But we’ll need more when we go back to hybrid or in-person only. Selectboard members have agreed to research the costs for what is needed. Michael is getting an estimate from Integrated Solar in April to </w:t>
      </w:r>
      <w:r w:rsidR="0009600C">
        <w:t>provide</w:t>
      </w:r>
      <w:r>
        <w:t xml:space="preserve"> another estimate on the solar panels for the Town Office. </w:t>
      </w:r>
    </w:p>
    <w:p w14:paraId="6C39CAC9" w14:textId="77777777" w:rsidR="0009600C" w:rsidRDefault="00086F19" w:rsidP="004F338B">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ab/>
      </w:r>
      <w:r w:rsidR="001B3521">
        <w:t>Bill said he talked to Pete Newton about the Meeting House</w:t>
      </w:r>
      <w:r w:rsidR="00A10016">
        <w:t xml:space="preserve"> (MH)</w:t>
      </w:r>
      <w:r w:rsidR="001B3521">
        <w:t>. He can give estimates re</w:t>
      </w:r>
      <w:r w:rsidR="0009600C">
        <w:t>garding</w:t>
      </w:r>
      <w:r w:rsidR="001B3521">
        <w:t xml:space="preserve"> the outside entrance, the doors, and the other fire code related issues, as he has had a fire inspection done recently. He as specific ideas for remaking the </w:t>
      </w:r>
      <w:r w:rsidR="0009600C">
        <w:t>outside entrance</w:t>
      </w:r>
      <w:r w:rsidR="001B3521">
        <w:t xml:space="preserve"> and doors. Bill also mentioned that the </w:t>
      </w:r>
      <w:r w:rsidR="00A10016">
        <w:t>MH</w:t>
      </w:r>
      <w:r w:rsidR="001B3521">
        <w:t xml:space="preserve"> currently meets </w:t>
      </w:r>
      <w:r w:rsidR="00F91A38">
        <w:t xml:space="preserve">most </w:t>
      </w:r>
      <w:r w:rsidR="001B3521">
        <w:t xml:space="preserve">ADA standards, which is important to apply for the MERP grant. Tom said he spoke with Tom Johnson and Pete from the Friends of the MH, and they have a quote for painting the outside of the building, about $82,000. </w:t>
      </w:r>
      <w:r w:rsidR="00A10016">
        <w:t>G</w:t>
      </w:r>
      <w:r w:rsidR="001B3521">
        <w:t xml:space="preserve">rant money </w:t>
      </w:r>
      <w:r w:rsidR="00A10016">
        <w:t xml:space="preserve">is needed </w:t>
      </w:r>
      <w:r w:rsidR="001B3521">
        <w:t xml:space="preserve">to get that done. The paint job is essential. Tom said Pete and Tom </w:t>
      </w:r>
      <w:r w:rsidR="0028119B">
        <w:t xml:space="preserve">Johnson </w:t>
      </w:r>
      <w:r w:rsidR="001B3521">
        <w:t>met with</w:t>
      </w:r>
      <w:r w:rsidR="0028119B">
        <w:t xml:space="preserve"> a </w:t>
      </w:r>
      <w:r w:rsidR="00A10016">
        <w:t>f</w:t>
      </w:r>
      <w:r w:rsidR="001B3521">
        <w:t xml:space="preserve">ire </w:t>
      </w:r>
      <w:r w:rsidR="00A10016">
        <w:t>m</w:t>
      </w:r>
      <w:r w:rsidR="001B3521">
        <w:t>arshal</w:t>
      </w:r>
      <w:r w:rsidR="0028119B">
        <w:t xml:space="preserve">. </w:t>
      </w:r>
    </w:p>
    <w:p w14:paraId="5D15F879" w14:textId="00256B92" w:rsidR="004F338B" w:rsidRDefault="0009600C" w:rsidP="004F338B">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ab/>
      </w:r>
      <w:r w:rsidR="0028119B">
        <w:t>Pete joined this ARPA meeting</w:t>
      </w:r>
      <w:r w:rsidR="001B3521">
        <w:t xml:space="preserve"> and </w:t>
      </w:r>
      <w:r w:rsidR="0028119B">
        <w:t xml:space="preserve">said it is </w:t>
      </w:r>
      <w:r w:rsidR="001B3521">
        <w:t xml:space="preserve">OK to bake or heat </w:t>
      </w:r>
      <w:r w:rsidR="0028119B">
        <w:t xml:space="preserve">using the oven or to </w:t>
      </w:r>
      <w:r w:rsidR="001B3521">
        <w:t xml:space="preserve">cook on stove top if </w:t>
      </w:r>
      <w:r w:rsidR="0028119B">
        <w:t xml:space="preserve">what is being </w:t>
      </w:r>
      <w:r w:rsidR="00A5104D">
        <w:t>cook</w:t>
      </w:r>
      <w:r w:rsidR="0028119B">
        <w:t xml:space="preserve">ed produces </w:t>
      </w:r>
      <w:r w:rsidR="001B3521">
        <w:t>no vapors.</w:t>
      </w:r>
    </w:p>
    <w:p w14:paraId="1DC06277" w14:textId="788E33B6" w:rsidR="001B3521" w:rsidRDefault="001B3521" w:rsidP="004F338B">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0262CE13" w14:textId="3D9189EC" w:rsidR="001B3521" w:rsidRDefault="001B3521" w:rsidP="004F338B">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Pr>
          <w:b/>
          <w:bCs/>
        </w:rPr>
        <w:t>6. Provide information on other funding sources</w:t>
      </w:r>
    </w:p>
    <w:p w14:paraId="0260FC9F" w14:textId="369C7EE8" w:rsidR="00470C0C" w:rsidRDefault="001B3521" w:rsidP="004F338B">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Pr>
          <w:b/>
          <w:bCs/>
        </w:rPr>
        <w:t xml:space="preserve">A) </w:t>
      </w:r>
      <w:r>
        <w:rPr>
          <w:u w:val="single"/>
        </w:rPr>
        <w:t>Report on regional meeting in Wilmington</w:t>
      </w:r>
      <w:r>
        <w:t xml:space="preserve"> – Mac said she, Michael, Bill, and Cathy attended th</w:t>
      </w:r>
      <w:r w:rsidR="0028119B">
        <w:t xml:space="preserve">e </w:t>
      </w:r>
      <w:r>
        <w:t xml:space="preserve">meeting. Cathy reported that this “road show” with heads from various state agencies was put </w:t>
      </w:r>
      <w:r>
        <w:lastRenderedPageBreak/>
        <w:t xml:space="preserve">together to address the needs of smaller towns with no paid staff to pursue grants. The governor wants rural towns to get more of the money sent </w:t>
      </w:r>
      <w:r w:rsidR="0028119B">
        <w:t xml:space="preserve">to Vermont by </w:t>
      </w:r>
      <w:r>
        <w:t xml:space="preserve">the federal government. </w:t>
      </w:r>
      <w:r w:rsidR="0028119B">
        <w:t>The</w:t>
      </w:r>
      <w:r w:rsidR="00230F29">
        <w:t xml:space="preserve"> state representatives there talked about </w:t>
      </w:r>
      <w:r>
        <w:t>possibilities for funding</w:t>
      </w:r>
      <w:r w:rsidR="00230F29">
        <w:t xml:space="preserve"> besides ARPA</w:t>
      </w:r>
      <w:r>
        <w:t xml:space="preserve">. </w:t>
      </w:r>
      <w:r w:rsidR="00230F29">
        <w:t>Cathy said w</w:t>
      </w:r>
      <w:r>
        <w:t xml:space="preserve">e need take a long view, get together the info we </w:t>
      </w:r>
      <w:r w:rsidR="00230F29">
        <w:t xml:space="preserve">will </w:t>
      </w:r>
      <w:r>
        <w:t xml:space="preserve">need, manage </w:t>
      </w:r>
      <w:r w:rsidR="0028119B">
        <w:t xml:space="preserve">the </w:t>
      </w:r>
      <w:r>
        <w:t xml:space="preserve">deadlines, and consider the best way to maximize our ARPA funds. </w:t>
      </w:r>
      <w:r w:rsidR="0028119B">
        <w:t>This</w:t>
      </w:r>
      <w:r>
        <w:t xml:space="preserve"> requires multi</w:t>
      </w:r>
      <w:r w:rsidR="0028119B">
        <w:t>-</w:t>
      </w:r>
      <w:r>
        <w:t>tracks at the same time</w:t>
      </w:r>
      <w:r w:rsidR="0028119B">
        <w:t>, also c</w:t>
      </w:r>
      <w:r>
        <w:t>alled “g</w:t>
      </w:r>
      <w:r w:rsidR="00470C0C">
        <w:t>rant stacking</w:t>
      </w:r>
      <w:r w:rsidR="0028119B">
        <w:t>,</w:t>
      </w:r>
      <w:r w:rsidR="00470C0C">
        <w:t>”</w:t>
      </w:r>
      <w:r w:rsidR="0028119B">
        <w:t xml:space="preserve"> which t</w:t>
      </w:r>
      <w:r w:rsidR="00470C0C">
        <w:t>he experts recommend</w:t>
      </w:r>
      <w:r w:rsidR="0028119B">
        <w:t>ed</w:t>
      </w:r>
      <w:r w:rsidR="00470C0C">
        <w:t>. It requires coordination, consistency, and communication, and people who are willing to do t</w:t>
      </w:r>
      <w:r w:rsidR="0028119B">
        <w:t>he work</w:t>
      </w:r>
      <w:r w:rsidR="00470C0C">
        <w:t xml:space="preserve">. Bill added that one valuable things about the meeting was </w:t>
      </w:r>
      <w:r w:rsidR="00230F29">
        <w:t xml:space="preserve">speaking one-on-one with </w:t>
      </w:r>
      <w:r w:rsidR="00470C0C">
        <w:t xml:space="preserve">valuable people who can help us. </w:t>
      </w:r>
    </w:p>
    <w:p w14:paraId="5F579FAE" w14:textId="77777777" w:rsidR="00470C0C" w:rsidRDefault="00470C0C" w:rsidP="004F338B">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70270D32" w14:textId="0B646D01" w:rsidR="001B3521" w:rsidRDefault="00470C0C" w:rsidP="004F338B">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Pr>
          <w:b/>
          <w:bCs/>
        </w:rPr>
        <w:t>B)</w:t>
      </w:r>
      <w:r>
        <w:t xml:space="preserve"> </w:t>
      </w:r>
      <w:r>
        <w:rPr>
          <w:u w:val="single"/>
        </w:rPr>
        <w:t xml:space="preserve">Support from the Windham </w:t>
      </w:r>
      <w:r w:rsidR="00230F29">
        <w:rPr>
          <w:u w:val="single"/>
        </w:rPr>
        <w:t>R</w:t>
      </w:r>
      <w:r>
        <w:rPr>
          <w:u w:val="single"/>
        </w:rPr>
        <w:t>egional Commission</w:t>
      </w:r>
      <w:r w:rsidR="00F91A38">
        <w:rPr>
          <w:u w:val="single"/>
        </w:rPr>
        <w:t xml:space="preserve"> (WRC)</w:t>
      </w:r>
      <w:r>
        <w:t xml:space="preserve"> – Mac introduced Mike McConnell</w:t>
      </w:r>
      <w:r w:rsidR="001B3521">
        <w:t xml:space="preserve"> </w:t>
      </w:r>
      <w:r>
        <w:t xml:space="preserve">from WRC who is helping towns apply for the Municipal Energy Resilience Program (MERP). Mike </w:t>
      </w:r>
      <w:r w:rsidR="0009600C">
        <w:t xml:space="preserve">said </w:t>
      </w:r>
      <w:r w:rsidR="00F91A38">
        <w:t xml:space="preserve">MERP begins with </w:t>
      </w:r>
      <w:r w:rsidR="00531491">
        <w:t>an energy audit. T</w:t>
      </w:r>
      <w:r>
        <w:t xml:space="preserve">here is an “audit light” which is a simple walk-around </w:t>
      </w:r>
      <w:r w:rsidR="00A51A6A">
        <w:t xml:space="preserve">energy </w:t>
      </w:r>
      <w:r>
        <w:t xml:space="preserve">evaluation. There is also a more intense </w:t>
      </w:r>
      <w:r w:rsidR="00A51A6A">
        <w:t xml:space="preserve">energy </w:t>
      </w:r>
      <w:r w:rsidR="00230F29">
        <w:t>audit</w:t>
      </w:r>
      <w:r>
        <w:t xml:space="preserve"> which is needed for more extensive MERP funding, and he would recommend this. It is free and provided by the state. There are three elements of MERP: (1) the </w:t>
      </w:r>
      <w:r w:rsidR="00A51A6A">
        <w:t xml:space="preserve">energy </w:t>
      </w:r>
      <w:r>
        <w:t>audit that he can help us set up</w:t>
      </w:r>
      <w:r w:rsidR="00230F29">
        <w:t>,</w:t>
      </w:r>
      <w:r>
        <w:t xml:space="preserve"> (2) the grant program for up to $500,000 for items that come up in the assessment, </w:t>
      </w:r>
      <w:r w:rsidR="00230F29">
        <w:t xml:space="preserve">and </w:t>
      </w:r>
      <w:r>
        <w:t xml:space="preserve">(3) </w:t>
      </w:r>
      <w:r w:rsidR="00230F29">
        <w:t xml:space="preserve">the </w:t>
      </w:r>
      <w:r>
        <w:t xml:space="preserve">revolving loan program. There is also a $4000 mini-grant for </w:t>
      </w:r>
      <w:r w:rsidR="00A51A6A">
        <w:t xml:space="preserve">a consultant to </w:t>
      </w:r>
      <w:r w:rsidR="0009600C">
        <w:t xml:space="preserve">help </w:t>
      </w:r>
      <w:r w:rsidR="00A51A6A">
        <w:t>provide education</w:t>
      </w:r>
      <w:r w:rsidR="00230F29">
        <w:t xml:space="preserve"> and</w:t>
      </w:r>
      <w:r w:rsidR="00A51A6A">
        <w:t xml:space="preserve"> community engagement. He recommends that we pursue this useful</w:t>
      </w:r>
      <w:r w:rsidR="00230F29">
        <w:t xml:space="preserve"> tool.</w:t>
      </w:r>
    </w:p>
    <w:p w14:paraId="10CF146A" w14:textId="0FE0185F" w:rsidR="00F91A38" w:rsidRDefault="00A51A6A" w:rsidP="004F338B">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ab/>
      </w:r>
      <w:r w:rsidR="00230F29">
        <w:t>Mike said it is important that the town</w:t>
      </w:r>
      <w:r>
        <w:t xml:space="preserve"> own </w:t>
      </w:r>
      <w:r w:rsidR="0009600C">
        <w:t>the MP</w:t>
      </w:r>
      <w:r>
        <w:t xml:space="preserve">, which we do. He </w:t>
      </w:r>
      <w:r w:rsidR="002F3825">
        <w:t>offered to send us</w:t>
      </w:r>
      <w:r>
        <w:t xml:space="preserve"> a text version of the bill (Act 172) that </w:t>
      </w:r>
      <w:r w:rsidR="002F3825">
        <w:t>creat</w:t>
      </w:r>
      <w:r>
        <w:t xml:space="preserve">ed MERP. It spells out the aspects of the assessment, including </w:t>
      </w:r>
      <w:r w:rsidR="002F3825">
        <w:t xml:space="preserve">a list of what needs to be done and </w:t>
      </w:r>
      <w:r>
        <w:t>cost</w:t>
      </w:r>
      <w:r w:rsidR="002F3825">
        <w:t xml:space="preserve"> estimate</w:t>
      </w:r>
      <w:r>
        <w:t>s. Mike read from the bill, and it says that the energy</w:t>
      </w:r>
      <w:r w:rsidR="002F3825">
        <w:t xml:space="preserve"> assessment includes scope or work, costs, and timeline for completion. Insulation is covered by MERP. </w:t>
      </w:r>
      <w:r w:rsidR="00230F29">
        <w:t xml:space="preserve">The key priority is </w:t>
      </w:r>
      <w:r w:rsidR="002F3825">
        <w:t>tighten</w:t>
      </w:r>
      <w:r w:rsidR="00230F29">
        <w:t>ing</w:t>
      </w:r>
      <w:r w:rsidR="002F3825">
        <w:t xml:space="preserve"> the thermal envelop (insulation, doorways, windows) and that </w:t>
      </w:r>
      <w:r w:rsidR="00230F29">
        <w:t xml:space="preserve">ranks </w:t>
      </w:r>
      <w:r w:rsidR="002F3825">
        <w:t xml:space="preserve">before replacing oil heaters. </w:t>
      </w:r>
      <w:r w:rsidR="00F91A38">
        <w:t>Mike said they are leaning toward advanced wood</w:t>
      </w:r>
      <w:r w:rsidR="0009600C">
        <w:t xml:space="preserve"> as the replacement</w:t>
      </w:r>
      <w:r w:rsidR="00F91A38">
        <w:t xml:space="preserve">. </w:t>
      </w:r>
      <w:r w:rsidR="002F3825">
        <w:t>Bill noted that we are interested in heat pump</w:t>
      </w:r>
      <w:r w:rsidR="0009600C">
        <w:t>s</w:t>
      </w:r>
      <w:r w:rsidR="002F3825">
        <w:t>.  Mike commented that there are many things that have not been decided</w:t>
      </w:r>
      <w:r w:rsidR="0009600C">
        <w:t xml:space="preserve"> about what will be funded</w:t>
      </w:r>
      <w:r w:rsidR="002F3825">
        <w:t xml:space="preserve">. </w:t>
      </w:r>
    </w:p>
    <w:p w14:paraId="3117ACD7" w14:textId="1B6A5671" w:rsidR="00F91A38" w:rsidRDefault="00F91A38" w:rsidP="004F338B">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ab/>
      </w:r>
      <w:r w:rsidR="002F3825">
        <w:t xml:space="preserve">Bill said Jennifer Fitch </w:t>
      </w:r>
      <w:r>
        <w:t xml:space="preserve">(from the state department that is administering MERP) </w:t>
      </w:r>
      <w:r w:rsidR="002F3825">
        <w:t xml:space="preserve">said we need to gather information in advance. Mike said the list </w:t>
      </w:r>
      <w:r>
        <w:t>of what is needed is</w:t>
      </w:r>
      <w:r w:rsidR="002F3825">
        <w:t xml:space="preserve"> not complete, </w:t>
      </w:r>
      <w:r>
        <w:t>but t</w:t>
      </w:r>
      <w:r w:rsidR="00477B08">
        <w:t>he info he has from WRC</w:t>
      </w:r>
      <w:r>
        <w:t xml:space="preserve"> lists</w:t>
      </w:r>
      <w:r w:rsidR="00531491">
        <w:t xml:space="preserve"> the following</w:t>
      </w:r>
      <w:r w:rsidR="00477B08">
        <w:t>: location, type of building, dep</w:t>
      </w:r>
      <w:r>
        <w:t>artmen</w:t>
      </w:r>
      <w:r w:rsidR="00477B08">
        <w:t xml:space="preserve">t of town </w:t>
      </w:r>
      <w:r>
        <w:t xml:space="preserve">that </w:t>
      </w:r>
      <w:r w:rsidR="00477B08">
        <w:t>controls</w:t>
      </w:r>
      <w:r>
        <w:t xml:space="preserve"> the building</w:t>
      </w:r>
      <w:r w:rsidR="00477B08">
        <w:t xml:space="preserve">, when </w:t>
      </w:r>
      <w:r>
        <w:t xml:space="preserve">it was </w:t>
      </w:r>
      <w:r w:rsidR="00477B08">
        <w:t xml:space="preserve">built, when </w:t>
      </w:r>
      <w:r>
        <w:t xml:space="preserve">it was </w:t>
      </w:r>
      <w:r w:rsidR="00477B08">
        <w:t>upgraded and how, number of floors, square footage, type of heating system, type of cooling system, and five-years of energy costs for heating and electric. Th</w:t>
      </w:r>
      <w:r>
        <w:t>e list</w:t>
      </w:r>
      <w:r w:rsidR="00477B08">
        <w:t xml:space="preserve"> will evolve, but he thinks these are what will be needed. </w:t>
      </w:r>
    </w:p>
    <w:p w14:paraId="59D3959F" w14:textId="77777777" w:rsidR="00531491" w:rsidRDefault="00F91A38" w:rsidP="004F338B">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ab/>
      </w:r>
      <w:r w:rsidR="00477B08">
        <w:t xml:space="preserve">Pete said the </w:t>
      </w:r>
      <w:r>
        <w:t>MERP audit</w:t>
      </w:r>
      <w:r w:rsidR="00477B08">
        <w:t xml:space="preserve"> will provide answers to many questions about what will work. He said the upstairs is a barn without any insulation. </w:t>
      </w:r>
      <w:r w:rsidR="00A7302F">
        <w:t>It would require a special assessment</w:t>
      </w:r>
      <w:r>
        <w:t>, as t</w:t>
      </w:r>
      <w:r w:rsidR="00A7302F">
        <w:t xml:space="preserve">here is no way to make entire building tight. We will want to heat the first floor only. Mike said that is something that needs to be considered. Pete also asked if we’d be required </w:t>
      </w:r>
      <w:r w:rsidR="00531491">
        <w:t xml:space="preserve">to meet </w:t>
      </w:r>
      <w:r w:rsidR="00A7302F">
        <w:t xml:space="preserve">all ADA accessibility, as we have a few issues to deal with. ADA compliance is required, but not until all the work is completed. Also, high speed internet is required. </w:t>
      </w:r>
    </w:p>
    <w:p w14:paraId="1B94EDE5" w14:textId="1E135DD3" w:rsidR="00531491" w:rsidRDefault="00531491" w:rsidP="004F338B">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ab/>
      </w:r>
      <w:r w:rsidR="00A7302F">
        <w:t>Cathy asked Mike about grant stackin</w:t>
      </w:r>
      <w:r w:rsidR="007B2085">
        <w:t xml:space="preserve">g – </w:t>
      </w:r>
      <w:r w:rsidR="00A7302F">
        <w:t>if we apply for MERP, can we also apply for other</w:t>
      </w:r>
      <w:r>
        <w:t xml:space="preserve"> grant</w:t>
      </w:r>
      <w:r w:rsidR="00A7302F">
        <w:t xml:space="preserve">s? There are so many pots of money, how do we integrate them? Mike said stacking allows ARPA money to be used </w:t>
      </w:r>
      <w:r w:rsidR="007B2085">
        <w:t>as</w:t>
      </w:r>
      <w:r w:rsidR="00A7302F">
        <w:t xml:space="preserve"> match</w:t>
      </w:r>
      <w:r w:rsidR="007B2085">
        <w:t>ing funds</w:t>
      </w:r>
      <w:r>
        <w:t xml:space="preserve"> or </w:t>
      </w:r>
      <w:r w:rsidR="007B2085">
        <w:t xml:space="preserve">to </w:t>
      </w:r>
      <w:r>
        <w:t>cover part of the cost</w:t>
      </w:r>
      <w:r w:rsidR="00A7302F">
        <w:t xml:space="preserve">. We can use it to leverage other monies. MERP money does not require a match. </w:t>
      </w:r>
    </w:p>
    <w:p w14:paraId="102C0BF3" w14:textId="5BEC5EDF" w:rsidR="00531491" w:rsidRDefault="00531491" w:rsidP="004F338B">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ab/>
      </w:r>
      <w:r w:rsidR="00A7302F">
        <w:t xml:space="preserve">Mike explained the revolving loan grant, saying it part of the program that is the least flushed out. </w:t>
      </w:r>
      <w:r>
        <w:t>It c</w:t>
      </w:r>
      <w:r w:rsidR="00A7302F">
        <w:t>an be used for many of the same things</w:t>
      </w:r>
      <w:r w:rsidR="007B2085">
        <w:t>.</w:t>
      </w:r>
      <w:r>
        <w:t xml:space="preserve"> I</w:t>
      </w:r>
      <w:r w:rsidR="00A7302F">
        <w:t xml:space="preserve">t is another pool of </w:t>
      </w:r>
      <w:r>
        <w:t>funds</w:t>
      </w:r>
      <w:r w:rsidR="00A7302F">
        <w:t xml:space="preserve">. </w:t>
      </w:r>
      <w:r>
        <w:t xml:space="preserve">If the </w:t>
      </w:r>
      <w:r w:rsidR="00A7302F">
        <w:t>a</w:t>
      </w:r>
      <w:r>
        <w:t>udit</w:t>
      </w:r>
      <w:r w:rsidR="00A7302F">
        <w:t xml:space="preserve"> identifies projects totaling more than $500,000</w:t>
      </w:r>
      <w:r>
        <w:t xml:space="preserve">, </w:t>
      </w:r>
      <w:r w:rsidR="00A7302F">
        <w:t xml:space="preserve">it is unclear who decides what MERP will fund. </w:t>
      </w:r>
    </w:p>
    <w:p w14:paraId="755CA842" w14:textId="75BA3F17" w:rsidR="00D35318" w:rsidRDefault="00531491" w:rsidP="004F338B">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ab/>
      </w:r>
      <w:r w:rsidR="00A7302F">
        <w:t xml:space="preserve">Pete mentioned </w:t>
      </w:r>
      <w:r>
        <w:t xml:space="preserve">the </w:t>
      </w:r>
      <w:r w:rsidR="00A7302F">
        <w:t xml:space="preserve">Paul Bruhn Grant, </w:t>
      </w:r>
      <w:r>
        <w:t>which is p</w:t>
      </w:r>
      <w:r w:rsidR="00A7302F">
        <w:t xml:space="preserve">art of Preservation Trust of Vermont, </w:t>
      </w:r>
      <w:r>
        <w:t xml:space="preserve">which Mike knew nothing about. Pete has submitted an initial eligibility </w:t>
      </w:r>
      <w:r w:rsidR="00A7302F">
        <w:t xml:space="preserve">application </w:t>
      </w:r>
      <w:r>
        <w:t xml:space="preserve">to them. It offers help with </w:t>
      </w:r>
      <w:r w:rsidR="00A7302F">
        <w:t xml:space="preserve">structural repair, new roof, </w:t>
      </w:r>
      <w:r w:rsidR="00085D1D">
        <w:t xml:space="preserve">insulation, heating system, </w:t>
      </w:r>
      <w:r>
        <w:t xml:space="preserve">and </w:t>
      </w:r>
      <w:r w:rsidR="00085D1D">
        <w:t xml:space="preserve">accessibility. </w:t>
      </w:r>
      <w:r>
        <w:t>Pete’s focus was on</w:t>
      </w:r>
      <w:r w:rsidR="00085D1D">
        <w:t xml:space="preserve"> rebuild</w:t>
      </w:r>
      <w:r>
        <w:t>ing</w:t>
      </w:r>
      <w:r w:rsidR="00085D1D">
        <w:t xml:space="preserve"> the front doors</w:t>
      </w:r>
      <w:r>
        <w:t xml:space="preserve"> and the</w:t>
      </w:r>
      <w:r w:rsidR="00085D1D">
        <w:t xml:space="preserve"> entrance</w:t>
      </w:r>
      <w:r>
        <w:t xml:space="preserve"> are</w:t>
      </w:r>
      <w:r w:rsidR="007B2085">
        <w:t>a</w:t>
      </w:r>
      <w:r w:rsidR="00085D1D">
        <w:t xml:space="preserve">. </w:t>
      </w:r>
      <w:r>
        <w:t>He is ready with a r</w:t>
      </w:r>
      <w:r w:rsidR="00085D1D">
        <w:t xml:space="preserve">eport from fire </w:t>
      </w:r>
      <w:r w:rsidR="00085D1D">
        <w:lastRenderedPageBreak/>
        <w:t xml:space="preserve">marshal and </w:t>
      </w:r>
      <w:r>
        <w:t xml:space="preserve">an </w:t>
      </w:r>
      <w:r w:rsidR="00085D1D">
        <w:t xml:space="preserve">accessibility assessment. </w:t>
      </w:r>
      <w:r>
        <w:t xml:space="preserve">He has contacted them to see if </w:t>
      </w:r>
      <w:r w:rsidR="00D02462">
        <w:t>we</w:t>
      </w:r>
      <w:r>
        <w:t xml:space="preserve"> can use a plan that he creates or i</w:t>
      </w:r>
      <w:r w:rsidR="00D02462">
        <w:t>f</w:t>
      </w:r>
      <w:r>
        <w:t xml:space="preserve"> an</w:t>
      </w:r>
      <w:r w:rsidR="00085D1D">
        <w:t xml:space="preserve"> architect </w:t>
      </w:r>
      <w:r>
        <w:t>is required.</w:t>
      </w:r>
      <w:r w:rsidR="00085D1D">
        <w:t xml:space="preserve"> Cathy said she spoke with them, and they </w:t>
      </w:r>
      <w:r w:rsidR="00D35318">
        <w:t xml:space="preserve">offer </w:t>
      </w:r>
      <w:r w:rsidR="00085D1D">
        <w:t xml:space="preserve">$500 matching for architects </w:t>
      </w:r>
      <w:r w:rsidR="00D35318">
        <w:t>at</w:t>
      </w:r>
      <w:r w:rsidR="00085D1D">
        <w:t xml:space="preserve"> reduced fees. </w:t>
      </w:r>
      <w:r w:rsidR="00D35318">
        <w:t>Pete said they</w:t>
      </w:r>
      <w:r w:rsidR="00085D1D">
        <w:t xml:space="preserve"> got th</w:t>
      </w:r>
      <w:r w:rsidR="00D35318">
        <w:t>at</w:t>
      </w:r>
      <w:r w:rsidR="00085D1D">
        <w:t xml:space="preserve"> $500 last year</w:t>
      </w:r>
      <w:r w:rsidR="00D35318">
        <w:t xml:space="preserve"> which identified </w:t>
      </w:r>
      <w:r w:rsidR="00085D1D">
        <w:t xml:space="preserve">where we are not in compliance, but </w:t>
      </w:r>
      <w:r w:rsidR="00D35318">
        <w:t>he</w:t>
      </w:r>
      <w:r w:rsidR="00085D1D">
        <w:t xml:space="preserve"> didn’t like </w:t>
      </w:r>
      <w:r w:rsidR="00D35318">
        <w:t>the architect’s</w:t>
      </w:r>
      <w:r w:rsidR="00085D1D">
        <w:t xml:space="preserve"> plan for the building. </w:t>
      </w:r>
      <w:r w:rsidR="00D02462">
        <w:t xml:space="preserve">Pete said the Bruhn </w:t>
      </w:r>
      <w:r w:rsidR="007B2085">
        <w:t>G</w:t>
      </w:r>
      <w:r w:rsidR="00D02462">
        <w:t xml:space="preserve">rant proposal is due at the end of March. They want a proposal ready for the selectboard to support by the beginning of March. </w:t>
      </w:r>
    </w:p>
    <w:p w14:paraId="68063A53" w14:textId="4D887318" w:rsidR="00A7302F" w:rsidRDefault="00D35318" w:rsidP="004F338B">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ab/>
        <w:t xml:space="preserve">Bill </w:t>
      </w:r>
      <w:r w:rsidR="00085D1D">
        <w:t xml:space="preserve">asked </w:t>
      </w:r>
      <w:r>
        <w:t xml:space="preserve">Mike </w:t>
      </w:r>
      <w:r w:rsidR="00085D1D">
        <w:t xml:space="preserve">how we’ll know when </w:t>
      </w:r>
      <w:r>
        <w:t xml:space="preserve">we can apply for the audit, and </w:t>
      </w:r>
      <w:r w:rsidR="00085D1D">
        <w:t xml:space="preserve">Mike </w:t>
      </w:r>
      <w:r>
        <w:t xml:space="preserve">said he </w:t>
      </w:r>
      <w:r w:rsidR="00085D1D">
        <w:t>or Margo wi</w:t>
      </w:r>
      <w:r>
        <w:t>ll</w:t>
      </w:r>
      <w:r w:rsidR="00085D1D">
        <w:t xml:space="preserve"> email or call to let us know. We can do it on our own or with his assistance. </w:t>
      </w:r>
      <w:r>
        <w:t xml:space="preserve">Cathy </w:t>
      </w:r>
      <w:r w:rsidR="00085D1D">
        <w:t xml:space="preserve">asked about the $4000 grant. That </w:t>
      </w:r>
      <w:r>
        <w:t xml:space="preserve">item </w:t>
      </w:r>
      <w:r w:rsidR="00085D1D">
        <w:t>was switched in the order of the agenda, so Mike could answer questions before he le</w:t>
      </w:r>
      <w:r>
        <w:t>ft</w:t>
      </w:r>
      <w:r w:rsidR="00085D1D">
        <w:t xml:space="preserve"> the meeting.</w:t>
      </w:r>
    </w:p>
    <w:p w14:paraId="674FA860" w14:textId="75FB54E5" w:rsidR="00085D1D" w:rsidRDefault="00085D1D" w:rsidP="004F338B">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64ABEA9F" w14:textId="5B72905D" w:rsidR="00085D1D" w:rsidRDefault="00085D1D" w:rsidP="004F338B">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Pr>
          <w:b/>
          <w:bCs/>
        </w:rPr>
        <w:t xml:space="preserve">8) </w:t>
      </w:r>
      <w:r w:rsidRPr="00A5104D">
        <w:rPr>
          <w:b/>
          <w:bCs/>
        </w:rPr>
        <w:t>Consider $4,000 MERP grant</w:t>
      </w:r>
      <w:r>
        <w:t xml:space="preserve"> – </w:t>
      </w:r>
      <w:r w:rsidR="0055052C">
        <w:t xml:space="preserve">Cathy said this would be a good way to get started, and Mike read </w:t>
      </w:r>
      <w:r w:rsidR="00D35318">
        <w:t xml:space="preserve">the grant’s purpose as stated in </w:t>
      </w:r>
      <w:r w:rsidR="0055052C">
        <w:t>the bill</w:t>
      </w:r>
      <w:r w:rsidR="00D35318">
        <w:t>:</w:t>
      </w:r>
      <w:r w:rsidR="0055052C">
        <w:t xml:space="preserve"> to facilitate meetings and </w:t>
      </w:r>
      <w:r w:rsidR="00D35318">
        <w:t xml:space="preserve">provide </w:t>
      </w:r>
      <w:r w:rsidR="0055052C">
        <w:t>info</w:t>
      </w:r>
      <w:r w:rsidR="00D35318">
        <w:t>rmation</w:t>
      </w:r>
      <w:r w:rsidR="0055052C">
        <w:t xml:space="preserve"> about energy resilience. </w:t>
      </w:r>
    </w:p>
    <w:p w14:paraId="0995B56B" w14:textId="4F5D7FD2" w:rsidR="0055052C" w:rsidRDefault="0055052C" w:rsidP="004F338B">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626ECE9D" w14:textId="77777777" w:rsidR="00D35318" w:rsidRDefault="0055052C" w:rsidP="004F338B">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sidRPr="00A5104D">
        <w:rPr>
          <w:b/>
          <w:bCs/>
        </w:rPr>
        <w:t>7) Consider Gathering of the Minds for the Meeting House</w:t>
      </w:r>
      <w:r>
        <w:t xml:space="preserve"> – Mac said all that is possible for the </w:t>
      </w:r>
      <w:r w:rsidR="00D35318">
        <w:t>MH</w:t>
      </w:r>
      <w:r>
        <w:t xml:space="preserve"> </w:t>
      </w:r>
      <w:r w:rsidR="00D35318">
        <w:t>provides</w:t>
      </w:r>
      <w:r>
        <w:t xml:space="preserve"> a huge opportunity, and it is a way to get town folks together, perhaps even healing some of the past divides, as everyone in town cares about the Meeting House. She presented the idea of a meeting with folks from other committees with a direct concern about the Meeting House – the selectboard, the Friends of the Meeting House, the town’s Meeting House Committee, the Energy Committee, the Planning Commission, the WCO, and the Library. </w:t>
      </w:r>
    </w:p>
    <w:p w14:paraId="5D78B0F6" w14:textId="79B0BE90" w:rsidR="008A03CD" w:rsidRDefault="00D35318" w:rsidP="004F338B">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ab/>
        <w:t>Mac</w:t>
      </w:r>
      <w:r w:rsidR="0055052C">
        <w:t xml:space="preserve"> mentioned Meg </w:t>
      </w:r>
      <w:proofErr w:type="spellStart"/>
      <w:r w:rsidR="0055052C">
        <w:t>Staloff</w:t>
      </w:r>
      <w:proofErr w:type="spellEnd"/>
      <w:r w:rsidR="0055052C">
        <w:t xml:space="preserve">, who helped the folks from Wardsboro to make a plan, might to the same for us. Cathy </w:t>
      </w:r>
      <w:r>
        <w:t>clarified that Meg’s work is to provide a plan for the town, not just for one building.</w:t>
      </w:r>
      <w:r w:rsidR="0055052C">
        <w:t xml:space="preserve"> We could </w:t>
      </w:r>
      <w:r>
        <w:t>use</w:t>
      </w:r>
      <w:r w:rsidR="0055052C">
        <w:t xml:space="preserve"> the $4000 for </w:t>
      </w:r>
      <w:r>
        <w:t>a town-wide meeting on the</w:t>
      </w:r>
      <w:r w:rsidR="0055052C">
        <w:t xml:space="preserve"> Meeting House. </w:t>
      </w:r>
      <w:r w:rsidR="0014346D">
        <w:t>We can</w:t>
      </w:r>
      <w:r w:rsidR="0055052C">
        <w:t xml:space="preserve"> </w:t>
      </w:r>
      <w:r>
        <w:t>apply</w:t>
      </w:r>
      <w:r w:rsidR="0055052C">
        <w:t xml:space="preserve"> for </w:t>
      </w:r>
      <w:r w:rsidR="0014346D">
        <w:t xml:space="preserve">the </w:t>
      </w:r>
      <w:r w:rsidR="0055052C">
        <w:t xml:space="preserve">$4000 and at the same time </w:t>
      </w:r>
      <w:r w:rsidR="008A03CD">
        <w:t xml:space="preserve">apply for the energy assessment. Cathy said the application for the $4000 will be </w:t>
      </w:r>
      <w:r w:rsidR="007B2085">
        <w:t xml:space="preserve">available </w:t>
      </w:r>
      <w:r w:rsidR="008A03CD">
        <w:t xml:space="preserve">by </w:t>
      </w:r>
      <w:r w:rsidR="0014346D">
        <w:t>M</w:t>
      </w:r>
      <w:r w:rsidR="008A03CD">
        <w:t>arch 7</w:t>
      </w:r>
      <w:r w:rsidR="007B2085">
        <w:t>, and we want to be ready to apply</w:t>
      </w:r>
      <w:r w:rsidR="008A03CD">
        <w:t xml:space="preserve">.  </w:t>
      </w:r>
    </w:p>
    <w:p w14:paraId="52E17B31" w14:textId="798DDDE0" w:rsidR="0014346D" w:rsidRDefault="0014346D" w:rsidP="004F338B">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ab/>
      </w:r>
      <w:r w:rsidR="008A03CD">
        <w:t>Mac suggested in April have an expanded ARPA meeting with rep</w:t>
      </w:r>
      <w:r w:rsidR="007B2085">
        <w:t>resentatives</w:t>
      </w:r>
      <w:r w:rsidR="008A03CD">
        <w:t xml:space="preserve"> from other groups </w:t>
      </w:r>
      <w:r w:rsidR="007B2085">
        <w:t xml:space="preserve">in order </w:t>
      </w:r>
      <w:r w:rsidR="008A03CD">
        <w:t>to get other key pla</w:t>
      </w:r>
      <w:r w:rsidR="007B2085">
        <w:t>y</w:t>
      </w:r>
      <w:r w:rsidR="008A03CD">
        <w:t xml:space="preserve">ers on board. </w:t>
      </w:r>
      <w:r w:rsidR="007B2085">
        <w:t>We can a</w:t>
      </w:r>
      <w:r w:rsidR="008A03CD">
        <w:t xml:space="preserve">lso apply for the $4000 grant to have something </w:t>
      </w:r>
      <w:r>
        <w:t>for</w:t>
      </w:r>
      <w:r w:rsidR="008A03CD">
        <w:t xml:space="preserve"> the whole town, and at the same time put in a proposal for the </w:t>
      </w:r>
      <w:r>
        <w:t>energy audit</w:t>
      </w:r>
      <w:r w:rsidR="008A03CD">
        <w:t xml:space="preserve">. Pete said </w:t>
      </w:r>
      <w:r>
        <w:t>h</w:t>
      </w:r>
      <w:r w:rsidR="008A03CD">
        <w:t xml:space="preserve">aving a meeting about the </w:t>
      </w:r>
      <w:r w:rsidR="007B2085">
        <w:t>MH</w:t>
      </w:r>
      <w:r w:rsidR="008A03CD">
        <w:t xml:space="preserve"> is a great idea.</w:t>
      </w:r>
      <w:r w:rsidR="0055052C">
        <w:t xml:space="preserve"> </w:t>
      </w:r>
    </w:p>
    <w:p w14:paraId="00DD0850" w14:textId="1B6A184B" w:rsidR="0014346D" w:rsidRDefault="0014346D" w:rsidP="004F338B">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ab/>
        <w:t xml:space="preserve">Pete </w:t>
      </w:r>
      <w:r w:rsidR="008A03CD">
        <w:t xml:space="preserve">asked </w:t>
      </w:r>
      <w:r>
        <w:t xml:space="preserve">Mike </w:t>
      </w:r>
      <w:r w:rsidR="008A03CD">
        <w:t xml:space="preserve">if there are any grants that will cover painting the building. </w:t>
      </w:r>
      <w:r>
        <w:t xml:space="preserve">The Bruhn Grant is for </w:t>
      </w:r>
      <w:r w:rsidR="008A03CD">
        <w:t>$50,000 to $100,000. Pete said they plan to use some of the $100,000 in the</w:t>
      </w:r>
      <w:r>
        <w:t xml:space="preserve"> Friends’</w:t>
      </w:r>
      <w:r w:rsidR="008A03CD">
        <w:t xml:space="preserve"> treasury as leverage for partial and matching funds for painting, safety and accessibility issues. Most of the </w:t>
      </w:r>
      <w:r w:rsidR="007B2085">
        <w:t>$100,000</w:t>
      </w:r>
      <w:r w:rsidR="008A03CD">
        <w:t xml:space="preserve"> </w:t>
      </w:r>
      <w:proofErr w:type="spellStart"/>
      <w:r w:rsidR="008A03CD">
        <w:t>came</w:t>
      </w:r>
      <w:proofErr w:type="spellEnd"/>
      <w:r w:rsidR="008A03CD">
        <w:t xml:space="preserve"> from the congregation to maintain the building</w:t>
      </w:r>
      <w:r>
        <w:t>, and they</w:t>
      </w:r>
      <w:r w:rsidR="008A03CD">
        <w:t xml:space="preserve"> don’t want to blow it all on the painting. The Friends have been around since the 70s. </w:t>
      </w:r>
      <w:r>
        <w:t>Their</w:t>
      </w:r>
      <w:r w:rsidR="008A03CD">
        <w:t xml:space="preserve"> job was keeping up the outside. </w:t>
      </w:r>
    </w:p>
    <w:p w14:paraId="49FC930C" w14:textId="28DC5553" w:rsidR="0014346D" w:rsidRDefault="0014346D" w:rsidP="004F338B">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ab/>
      </w:r>
      <w:r w:rsidR="008A03CD">
        <w:t xml:space="preserve">Mac said it would be great to have a list of the grants we might pursue. Cathy said she could </w:t>
      </w:r>
      <w:r>
        <w:t>create</w:t>
      </w:r>
      <w:r w:rsidR="008A03CD">
        <w:t xml:space="preserve"> that. She mentioned that if </w:t>
      </w:r>
      <w:r>
        <w:t>the MH had</w:t>
      </w:r>
      <w:r w:rsidR="008A03CD">
        <w:t xml:space="preserve"> more artistic or performance use, we could apply </w:t>
      </w:r>
      <w:r>
        <w:t xml:space="preserve">to the </w:t>
      </w:r>
      <w:r w:rsidR="008A03CD">
        <w:t xml:space="preserve">Vermont </w:t>
      </w:r>
      <w:r w:rsidR="001106EA">
        <w:t xml:space="preserve">Arts Council. Pete </w:t>
      </w:r>
      <w:r>
        <w:t xml:space="preserve">said he </w:t>
      </w:r>
      <w:r w:rsidR="001106EA">
        <w:t>has been told from the Preservation Trust and Div</w:t>
      </w:r>
      <w:r>
        <w:t>ision</w:t>
      </w:r>
      <w:r w:rsidR="001106EA">
        <w:t xml:space="preserve"> of Historic Prese</w:t>
      </w:r>
      <w:r>
        <w:t>r</w:t>
      </w:r>
      <w:r w:rsidR="001106EA">
        <w:t xml:space="preserve">vation that the Meeting House would be a fit for funds for </w:t>
      </w:r>
      <w:r>
        <w:t>a</w:t>
      </w:r>
      <w:r w:rsidR="001106EA">
        <w:t xml:space="preserve"> performance space. There</w:t>
      </w:r>
      <w:r>
        <w:t xml:space="preserve"> are </w:t>
      </w:r>
      <w:r w:rsidR="001106EA">
        <w:t xml:space="preserve">other funds that would enhance the </w:t>
      </w:r>
      <w:r w:rsidR="007B2085">
        <w:t>MH</w:t>
      </w:r>
      <w:r w:rsidR="001106EA">
        <w:t xml:space="preserve"> to make it more comfortable and usable for community events. </w:t>
      </w:r>
    </w:p>
    <w:p w14:paraId="009149DC" w14:textId="79A20FD1" w:rsidR="001106EA" w:rsidRDefault="0014346D" w:rsidP="004F338B">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ab/>
      </w:r>
      <w:r w:rsidR="001106EA">
        <w:t xml:space="preserve">Jan asked about possible funds for the Fire Company, which is a nonprofit. Mike didn’t know any, as it is not in his area. </w:t>
      </w:r>
    </w:p>
    <w:p w14:paraId="50FD6CBC" w14:textId="27F02934" w:rsidR="0055052C" w:rsidRDefault="001106EA" w:rsidP="004F338B">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ab/>
      </w:r>
      <w:r>
        <w:rPr>
          <w:b/>
          <w:bCs/>
        </w:rPr>
        <w:t xml:space="preserve">Motion: </w:t>
      </w:r>
      <w:r>
        <w:t xml:space="preserve">To have an expanded ARPA meeting in April </w:t>
      </w:r>
      <w:r w:rsidR="0014346D">
        <w:t xml:space="preserve">that is </w:t>
      </w:r>
      <w:r>
        <w:t>focused on the Meeting House with representatives from the town groups Mac mentioned earlier. Mac moved and Michael seconded. The motion passed</w:t>
      </w:r>
      <w:r w:rsidR="0014346D">
        <w:t xml:space="preserve"> as everyone agreed.</w:t>
      </w:r>
      <w:r>
        <w:t xml:space="preserve"> </w:t>
      </w:r>
    </w:p>
    <w:p w14:paraId="2C4E66B9" w14:textId="360C67F1" w:rsidR="00D02462" w:rsidRDefault="001106EA" w:rsidP="004F338B">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ab/>
        <w:t xml:space="preserve">Cathy suggested a subcommittee or another meeting to plan it. Mac suggested a meeting in March of the ARPA committee to plan the April meeting. </w:t>
      </w:r>
      <w:r w:rsidR="00D02462">
        <w:t xml:space="preserve">It was agreed to have the planning </w:t>
      </w:r>
      <w:r w:rsidR="00D02462">
        <w:lastRenderedPageBreak/>
        <w:t xml:space="preserve">meeting on Wednesday, March 15 at 5:30 PM on Zoom, and ARPA Plus meeting on April 1 at 10:00 AM at the Meeting House. </w:t>
      </w:r>
    </w:p>
    <w:p w14:paraId="1863CF06" w14:textId="77777777" w:rsidR="007C7A24" w:rsidRDefault="00D02462" w:rsidP="004F338B">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ab/>
      </w:r>
      <w:r w:rsidR="000D59C1">
        <w:t xml:space="preserve">Mac acknowledged the extraordinary amount of work </w:t>
      </w:r>
      <w:r w:rsidR="007C7A24">
        <w:t xml:space="preserve">Cathy has done to </w:t>
      </w:r>
      <w:r w:rsidR="000D59C1">
        <w:t>mak</w:t>
      </w:r>
      <w:r w:rsidR="007C7A24">
        <w:t>e</w:t>
      </w:r>
      <w:r w:rsidR="000D59C1">
        <w:t xml:space="preserve"> contacts and </w:t>
      </w:r>
      <w:r w:rsidR="007C7A24">
        <w:t>research possibilities</w:t>
      </w:r>
      <w:r w:rsidR="000D59C1">
        <w:t xml:space="preserve">. Cathy said we have a slew of people who are ready to help us, legislators and others, and we can put together a strong showing. </w:t>
      </w:r>
    </w:p>
    <w:p w14:paraId="0D0E78DE" w14:textId="384B950B" w:rsidR="001106EA" w:rsidRDefault="007C7A24" w:rsidP="004F338B">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ab/>
      </w:r>
      <w:r w:rsidR="000D59C1">
        <w:t xml:space="preserve">Bill asked who will collect data needed for </w:t>
      </w:r>
      <w:r w:rsidR="00194DDB">
        <w:t xml:space="preserve">the </w:t>
      </w:r>
      <w:r w:rsidR="000D59C1">
        <w:t xml:space="preserve">energy audit </w:t>
      </w:r>
      <w:r w:rsidR="00D02462">
        <w:t>so it is</w:t>
      </w:r>
      <w:r w:rsidR="000D59C1">
        <w:t xml:space="preserve"> ready in early March. Pete suggested that we get five-year accounting of electricity and energy from the</w:t>
      </w:r>
      <w:r>
        <w:t xml:space="preserve"> energy</w:t>
      </w:r>
      <w:r w:rsidR="000D59C1">
        <w:t xml:space="preserve"> providers. </w:t>
      </w:r>
      <w:r w:rsidR="00DE11E2">
        <w:t xml:space="preserve">Bill has some data on the </w:t>
      </w:r>
      <w:r w:rsidR="00A5104D">
        <w:t xml:space="preserve">energy </w:t>
      </w:r>
      <w:r w:rsidR="00DE11E2">
        <w:t xml:space="preserve">usage, amount and cost. He will talk with Energy Committee to come up with the five-year costs. </w:t>
      </w:r>
      <w:r w:rsidR="00A5104D">
        <w:t xml:space="preserve">Michael suggested getting help from Kathy Scott, town treasurer. </w:t>
      </w:r>
      <w:r w:rsidR="00DE11E2">
        <w:t xml:space="preserve">Pete can provide </w:t>
      </w:r>
      <w:r>
        <w:t>information about the renovations</w:t>
      </w:r>
      <w:r w:rsidR="00DE11E2">
        <w:t xml:space="preserve">. </w:t>
      </w:r>
      <w:r w:rsidR="00A5104D">
        <w:t xml:space="preserve">The report the architect did is pretty thorough, as well as some other recent assessments on </w:t>
      </w:r>
      <w:r w:rsidR="00194DDB">
        <w:t xml:space="preserve">the </w:t>
      </w:r>
      <w:r w:rsidR="00A5104D">
        <w:t xml:space="preserve">building. </w:t>
      </w:r>
      <w:r w:rsidR="00DE11E2">
        <w:t xml:space="preserve">Cathy will create the list Mike gave us </w:t>
      </w:r>
      <w:r>
        <w:t xml:space="preserve">of the info we need to have ready, </w:t>
      </w:r>
      <w:r w:rsidR="00DE11E2">
        <w:t xml:space="preserve">and </w:t>
      </w:r>
      <w:r>
        <w:t xml:space="preserve">she will </w:t>
      </w:r>
      <w:r w:rsidR="00DE11E2">
        <w:t xml:space="preserve">share it with others. </w:t>
      </w:r>
      <w:r w:rsidR="00D02462">
        <w:t>She will also create</w:t>
      </w:r>
      <w:r w:rsidR="00DE11E2">
        <w:t xml:space="preserve"> the list of other monies</w:t>
      </w:r>
      <w:r w:rsidR="00D02462">
        <w:t xml:space="preserve"> available</w:t>
      </w:r>
      <w:r w:rsidR="00DE11E2">
        <w:t xml:space="preserve"> to present at the April meeting. Pete mentioned the great history of the building and the need to preserve it. </w:t>
      </w:r>
      <w:r w:rsidR="00A5104D">
        <w:t>`</w:t>
      </w:r>
    </w:p>
    <w:p w14:paraId="08ED3DF9" w14:textId="77777777" w:rsidR="007C7A24" w:rsidRDefault="007C7A24" w:rsidP="004F338B">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65087917" w14:textId="77777777" w:rsidR="00D02462" w:rsidRPr="00425E9A" w:rsidRDefault="00D02462" w:rsidP="00D02462">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pPr>
      <w:r>
        <w:rPr>
          <w:b/>
          <w:bCs/>
        </w:rPr>
        <w:t xml:space="preserve">The next ARPA Meeting is Wednesday March 15, </w:t>
      </w:r>
      <w:r w:rsidRPr="00D72F8B">
        <w:rPr>
          <w:b/>
          <w:bCs/>
        </w:rPr>
        <w:t>202</w:t>
      </w:r>
      <w:r>
        <w:rPr>
          <w:b/>
          <w:bCs/>
        </w:rPr>
        <w:t>3</w:t>
      </w:r>
      <w:r w:rsidRPr="00D72F8B">
        <w:rPr>
          <w:b/>
          <w:bCs/>
        </w:rPr>
        <w:t xml:space="preserve"> at 5:30 PM</w:t>
      </w:r>
      <w:r w:rsidRPr="00425E9A">
        <w:t>.</w:t>
      </w:r>
    </w:p>
    <w:p w14:paraId="111A46D1" w14:textId="77777777" w:rsidR="00D02462" w:rsidRDefault="00D02462" w:rsidP="00D02462">
      <w:pPr>
        <w:pStyle w:val="ListParagraph"/>
        <w:ind w:left="360" w:hanging="360"/>
        <w:rPr>
          <w:rFonts w:ascii="Times New Roman" w:hAnsi="Times New Roman" w:cs="Times New Roman"/>
          <w:sz w:val="24"/>
          <w:szCs w:val="24"/>
        </w:rPr>
      </w:pPr>
    </w:p>
    <w:p w14:paraId="1282ACEF" w14:textId="0B633C52" w:rsidR="00D02462" w:rsidRDefault="00D02462" w:rsidP="00A5104D">
      <w:pPr>
        <w:pStyle w:val="ListParagraph"/>
        <w:ind w:left="360" w:hanging="360"/>
      </w:pPr>
      <w:r>
        <w:rPr>
          <w:rFonts w:ascii="Times New Roman" w:hAnsi="Times New Roman" w:cs="Times New Roman"/>
          <w:b/>
          <w:bCs/>
          <w:sz w:val="24"/>
          <w:szCs w:val="24"/>
        </w:rPr>
        <w:t>10. Adjournment</w:t>
      </w:r>
      <w:r>
        <w:rPr>
          <w:rFonts w:ascii="Times New Roman" w:hAnsi="Times New Roman" w:cs="Times New Roman"/>
          <w:sz w:val="24"/>
          <w:szCs w:val="24"/>
        </w:rPr>
        <w:t xml:space="preserve"> – </w:t>
      </w:r>
      <w:r w:rsidRPr="00DD1BE7">
        <w:rPr>
          <w:rFonts w:ascii="Times New Roman" w:hAnsi="Times New Roman" w:cs="Times New Roman"/>
          <w:sz w:val="24"/>
          <w:szCs w:val="24"/>
        </w:rPr>
        <w:t xml:space="preserve">Michael moved to adjourn the meeting, and we all agreed. The meeting was adjourned at </w:t>
      </w:r>
      <w:r>
        <w:rPr>
          <w:rFonts w:ascii="Times New Roman" w:hAnsi="Times New Roman" w:cs="Times New Roman"/>
          <w:sz w:val="24"/>
          <w:szCs w:val="24"/>
        </w:rPr>
        <w:t>6:50</w:t>
      </w:r>
      <w:r w:rsidRPr="00DD1BE7">
        <w:rPr>
          <w:rFonts w:ascii="Times New Roman" w:hAnsi="Times New Roman" w:cs="Times New Roman"/>
          <w:sz w:val="24"/>
          <w:szCs w:val="24"/>
        </w:rPr>
        <w:t xml:space="preserve"> PM.</w:t>
      </w:r>
    </w:p>
    <w:p w14:paraId="3A3110C9" w14:textId="77777777" w:rsidR="00D02462" w:rsidRDefault="00D02462" w:rsidP="00D02462">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right"/>
      </w:pPr>
      <w:r>
        <w:t>Respectfully submitted,</w:t>
      </w:r>
    </w:p>
    <w:p w14:paraId="075DBF32" w14:textId="19554D46" w:rsidR="00D02462" w:rsidRDefault="00D02462" w:rsidP="00D02462">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right"/>
      </w:pPr>
      <w:r>
        <w:t xml:space="preserve">Mary McCoy (Mac), </w:t>
      </w:r>
      <w:r w:rsidR="007C7A24">
        <w:t>s</w:t>
      </w:r>
      <w:r>
        <w:t xml:space="preserve">electboard clerk </w:t>
      </w:r>
    </w:p>
    <w:p w14:paraId="327CA247" w14:textId="4155E046" w:rsidR="00D02462" w:rsidRDefault="00D02462" w:rsidP="00D02462">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right"/>
      </w:pPr>
      <w:r>
        <w:t>and ARPA Committee clerk</w:t>
      </w:r>
      <w:r w:rsidR="00A5104D">
        <w:t>/chair</w:t>
      </w:r>
    </w:p>
    <w:p w14:paraId="726A51B6" w14:textId="77777777" w:rsidR="00D02462" w:rsidRDefault="00D02462" w:rsidP="00D02462"/>
    <w:p w14:paraId="03AED405" w14:textId="77777777" w:rsidR="00D02462" w:rsidRPr="0055052C" w:rsidRDefault="00D02462" w:rsidP="004F338B">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sectPr w:rsidR="00D02462" w:rsidRPr="0055052C" w:rsidSect="0076367F">
      <w:footerReference w:type="default" r:id="rId8"/>
      <w:type w:val="continuous"/>
      <w:pgSz w:w="12240" w:h="15840"/>
      <w:pgMar w:top="1166" w:right="1440" w:bottom="720" w:left="1440" w:header="144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6B7BE" w14:textId="77777777" w:rsidR="001C2878" w:rsidRDefault="001C2878" w:rsidP="0076367F">
      <w:r>
        <w:separator/>
      </w:r>
    </w:p>
  </w:endnote>
  <w:endnote w:type="continuationSeparator" w:id="0">
    <w:p w14:paraId="644C5B64" w14:textId="77777777" w:rsidR="001C2878" w:rsidRDefault="001C2878" w:rsidP="0076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000491"/>
      <w:docPartObj>
        <w:docPartGallery w:val="Page Numbers (Bottom of Page)"/>
        <w:docPartUnique/>
      </w:docPartObj>
    </w:sdtPr>
    <w:sdtEndPr>
      <w:rPr>
        <w:noProof/>
      </w:rPr>
    </w:sdtEndPr>
    <w:sdtContent>
      <w:p w14:paraId="4440DA28" w14:textId="4968D9D4" w:rsidR="0076367F" w:rsidRDefault="007636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4002DC" w14:textId="77777777" w:rsidR="0076367F" w:rsidRDefault="00763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635198"/>
      <w:docPartObj>
        <w:docPartGallery w:val="Page Numbers (Bottom of Page)"/>
        <w:docPartUnique/>
      </w:docPartObj>
    </w:sdtPr>
    <w:sdtEndPr>
      <w:rPr>
        <w:noProof/>
      </w:rPr>
    </w:sdtEndPr>
    <w:sdtContent>
      <w:p w14:paraId="4BD23751" w14:textId="77777777" w:rsidR="0076367F" w:rsidRDefault="007636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A0F1AB" w14:textId="77777777" w:rsidR="0076367F" w:rsidRDefault="00763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BC219" w14:textId="77777777" w:rsidR="001C2878" w:rsidRDefault="001C2878" w:rsidP="0076367F">
      <w:r>
        <w:separator/>
      </w:r>
    </w:p>
  </w:footnote>
  <w:footnote w:type="continuationSeparator" w:id="0">
    <w:p w14:paraId="51540F64" w14:textId="77777777" w:rsidR="001C2878" w:rsidRDefault="001C2878" w:rsidP="00763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055E0C54"/>
    <w:multiLevelType w:val="hybridMultilevel"/>
    <w:tmpl w:val="811C948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2755937"/>
    <w:multiLevelType w:val="hybridMultilevel"/>
    <w:tmpl w:val="FFFFFFFF"/>
    <w:lvl w:ilvl="0" w:tplc="13A88F3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F5B8D"/>
    <w:multiLevelType w:val="hybridMultilevel"/>
    <w:tmpl w:val="AA4CA120"/>
    <w:lvl w:ilvl="0" w:tplc="EBF25A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04DD8"/>
    <w:multiLevelType w:val="hybridMultilevel"/>
    <w:tmpl w:val="57BC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B57FB"/>
    <w:multiLevelType w:val="hybridMultilevel"/>
    <w:tmpl w:val="E1BED0D4"/>
    <w:lvl w:ilvl="0" w:tplc="17E2B3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182DA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95852"/>
    <w:multiLevelType w:val="hybridMultilevel"/>
    <w:tmpl w:val="52FACCA6"/>
    <w:lvl w:ilvl="0" w:tplc="EE7E10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5632BC"/>
    <w:multiLevelType w:val="hybridMultilevel"/>
    <w:tmpl w:val="3D3E089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69693817"/>
    <w:multiLevelType w:val="hybridMultilevel"/>
    <w:tmpl w:val="21FA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126032"/>
    <w:multiLevelType w:val="hybridMultilevel"/>
    <w:tmpl w:val="5E067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39766689">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2" w16cid:durableId="1414935121">
    <w:abstractNumId w:val="6"/>
  </w:num>
  <w:num w:numId="3" w16cid:durableId="126555530">
    <w:abstractNumId w:val="2"/>
  </w:num>
  <w:num w:numId="4" w16cid:durableId="107436354">
    <w:abstractNumId w:val="5"/>
  </w:num>
  <w:num w:numId="5" w16cid:durableId="1944919227">
    <w:abstractNumId w:val="3"/>
  </w:num>
  <w:num w:numId="6" w16cid:durableId="1648318648">
    <w:abstractNumId w:val="7"/>
  </w:num>
  <w:num w:numId="7" w16cid:durableId="653796166">
    <w:abstractNumId w:val="9"/>
  </w:num>
  <w:num w:numId="8" w16cid:durableId="984356495">
    <w:abstractNumId w:val="8"/>
  </w:num>
  <w:num w:numId="9" w16cid:durableId="1531143958">
    <w:abstractNumId w:val="10"/>
  </w:num>
  <w:num w:numId="10" w16cid:durableId="1691368128">
    <w:abstractNumId w:val="1"/>
  </w:num>
  <w:num w:numId="11" w16cid:durableId="17390885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A6E"/>
    <w:rsid w:val="00055519"/>
    <w:rsid w:val="00085D1D"/>
    <w:rsid w:val="00086F19"/>
    <w:rsid w:val="0009600C"/>
    <w:rsid w:val="000C18B4"/>
    <w:rsid w:val="000D59C1"/>
    <w:rsid w:val="001106EA"/>
    <w:rsid w:val="00112F79"/>
    <w:rsid w:val="00115237"/>
    <w:rsid w:val="00137246"/>
    <w:rsid w:val="0014346D"/>
    <w:rsid w:val="0014650B"/>
    <w:rsid w:val="001635F4"/>
    <w:rsid w:val="00194DDB"/>
    <w:rsid w:val="001A5CD5"/>
    <w:rsid w:val="001B3521"/>
    <w:rsid w:val="001C2878"/>
    <w:rsid w:val="001C2F33"/>
    <w:rsid w:val="001F711F"/>
    <w:rsid w:val="002276F0"/>
    <w:rsid w:val="00230F29"/>
    <w:rsid w:val="0023306B"/>
    <w:rsid w:val="00271DA8"/>
    <w:rsid w:val="0028119B"/>
    <w:rsid w:val="00291162"/>
    <w:rsid w:val="002E0693"/>
    <w:rsid w:val="002F3825"/>
    <w:rsid w:val="00341D36"/>
    <w:rsid w:val="00393D89"/>
    <w:rsid w:val="00397246"/>
    <w:rsid w:val="003B452A"/>
    <w:rsid w:val="003B6C58"/>
    <w:rsid w:val="00425E9A"/>
    <w:rsid w:val="00446D41"/>
    <w:rsid w:val="00452943"/>
    <w:rsid w:val="00470C0C"/>
    <w:rsid w:val="00477B08"/>
    <w:rsid w:val="004C7442"/>
    <w:rsid w:val="004D4B8E"/>
    <w:rsid w:val="004F338B"/>
    <w:rsid w:val="005206E5"/>
    <w:rsid w:val="00526663"/>
    <w:rsid w:val="00531491"/>
    <w:rsid w:val="00536BCC"/>
    <w:rsid w:val="00543B57"/>
    <w:rsid w:val="00547A60"/>
    <w:rsid w:val="0055052C"/>
    <w:rsid w:val="0057035A"/>
    <w:rsid w:val="00592363"/>
    <w:rsid w:val="0059265D"/>
    <w:rsid w:val="005A6184"/>
    <w:rsid w:val="005F485C"/>
    <w:rsid w:val="0060035C"/>
    <w:rsid w:val="006263D1"/>
    <w:rsid w:val="00697B25"/>
    <w:rsid w:val="00697C6A"/>
    <w:rsid w:val="006B6A04"/>
    <w:rsid w:val="006D6BE3"/>
    <w:rsid w:val="0072765B"/>
    <w:rsid w:val="007461C9"/>
    <w:rsid w:val="00754787"/>
    <w:rsid w:val="0076367F"/>
    <w:rsid w:val="007907F1"/>
    <w:rsid w:val="007B2085"/>
    <w:rsid w:val="007C7A24"/>
    <w:rsid w:val="007D361E"/>
    <w:rsid w:val="007E66C7"/>
    <w:rsid w:val="00810A6E"/>
    <w:rsid w:val="008128CD"/>
    <w:rsid w:val="00841184"/>
    <w:rsid w:val="00843978"/>
    <w:rsid w:val="00880643"/>
    <w:rsid w:val="008A03CD"/>
    <w:rsid w:val="008C1C2E"/>
    <w:rsid w:val="00925E4C"/>
    <w:rsid w:val="0099079E"/>
    <w:rsid w:val="0099472A"/>
    <w:rsid w:val="009C4E08"/>
    <w:rsid w:val="009D021A"/>
    <w:rsid w:val="009E275C"/>
    <w:rsid w:val="00A10016"/>
    <w:rsid w:val="00A15525"/>
    <w:rsid w:val="00A26456"/>
    <w:rsid w:val="00A42A45"/>
    <w:rsid w:val="00A5104D"/>
    <w:rsid w:val="00A51A6A"/>
    <w:rsid w:val="00A7302F"/>
    <w:rsid w:val="00A95BFB"/>
    <w:rsid w:val="00B14880"/>
    <w:rsid w:val="00B26A21"/>
    <w:rsid w:val="00B54100"/>
    <w:rsid w:val="00B671E0"/>
    <w:rsid w:val="00B739C6"/>
    <w:rsid w:val="00B92FA4"/>
    <w:rsid w:val="00BE2A9A"/>
    <w:rsid w:val="00BF1A10"/>
    <w:rsid w:val="00C54264"/>
    <w:rsid w:val="00C557AB"/>
    <w:rsid w:val="00C67221"/>
    <w:rsid w:val="00C73DA3"/>
    <w:rsid w:val="00CF6ED1"/>
    <w:rsid w:val="00D02462"/>
    <w:rsid w:val="00D1169D"/>
    <w:rsid w:val="00D11C7F"/>
    <w:rsid w:val="00D24C56"/>
    <w:rsid w:val="00D35318"/>
    <w:rsid w:val="00D35D3D"/>
    <w:rsid w:val="00D526CA"/>
    <w:rsid w:val="00D566B7"/>
    <w:rsid w:val="00D72F8B"/>
    <w:rsid w:val="00D86E30"/>
    <w:rsid w:val="00D870E2"/>
    <w:rsid w:val="00D9601F"/>
    <w:rsid w:val="00DA3ACC"/>
    <w:rsid w:val="00DD1BE7"/>
    <w:rsid w:val="00DE11E2"/>
    <w:rsid w:val="00E02BE5"/>
    <w:rsid w:val="00E1058F"/>
    <w:rsid w:val="00E163A5"/>
    <w:rsid w:val="00E53424"/>
    <w:rsid w:val="00E74369"/>
    <w:rsid w:val="00E75CF3"/>
    <w:rsid w:val="00E92EA8"/>
    <w:rsid w:val="00E938DF"/>
    <w:rsid w:val="00EB20EF"/>
    <w:rsid w:val="00ED13C8"/>
    <w:rsid w:val="00F10C10"/>
    <w:rsid w:val="00F372FF"/>
    <w:rsid w:val="00F446F0"/>
    <w:rsid w:val="00F71DC0"/>
    <w:rsid w:val="00F7452D"/>
    <w:rsid w:val="00F819FB"/>
    <w:rsid w:val="00F91A38"/>
    <w:rsid w:val="00F95570"/>
    <w:rsid w:val="00FA6E1B"/>
    <w:rsid w:val="00FB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2C58D2"/>
  <w14:defaultImageDpi w14:val="0"/>
  <w15:docId w15:val="{6732744E-AD07-418E-A4E8-7E5CE458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style>
  <w:style w:type="paragraph" w:customStyle="1" w:styleId="Level2">
    <w:name w:val="Level 2"/>
    <w:uiPriority w:val="99"/>
    <w:pPr>
      <w:widowControl w:val="0"/>
      <w:autoSpaceDE w:val="0"/>
      <w:autoSpaceDN w:val="0"/>
      <w:adjustRightInd w:val="0"/>
      <w:spacing w:after="0" w:line="240" w:lineRule="auto"/>
      <w:ind w:left="1440"/>
      <w:jc w:val="both"/>
    </w:pPr>
  </w:style>
  <w:style w:type="paragraph" w:customStyle="1" w:styleId="Level3">
    <w:name w:val="Level 3"/>
    <w:uiPriority w:val="99"/>
    <w:pPr>
      <w:widowControl w:val="0"/>
      <w:autoSpaceDE w:val="0"/>
      <w:autoSpaceDN w:val="0"/>
      <w:adjustRightInd w:val="0"/>
      <w:spacing w:after="0" w:line="240" w:lineRule="auto"/>
      <w:ind w:left="2160"/>
      <w:jc w:val="both"/>
    </w:pPr>
  </w:style>
  <w:style w:type="paragraph" w:customStyle="1" w:styleId="Level4">
    <w:name w:val="Level 4"/>
    <w:uiPriority w:val="99"/>
    <w:pPr>
      <w:widowControl w:val="0"/>
      <w:autoSpaceDE w:val="0"/>
      <w:autoSpaceDN w:val="0"/>
      <w:adjustRightInd w:val="0"/>
      <w:spacing w:after="0" w:line="240" w:lineRule="auto"/>
      <w:ind w:left="2880"/>
      <w:jc w:val="both"/>
    </w:pPr>
  </w:style>
  <w:style w:type="paragraph" w:customStyle="1" w:styleId="Level5">
    <w:name w:val="Level 5"/>
    <w:uiPriority w:val="99"/>
    <w:pPr>
      <w:widowControl w:val="0"/>
      <w:autoSpaceDE w:val="0"/>
      <w:autoSpaceDN w:val="0"/>
      <w:adjustRightInd w:val="0"/>
      <w:spacing w:after="0" w:line="240" w:lineRule="auto"/>
      <w:ind w:left="3600"/>
      <w:jc w:val="both"/>
    </w:pPr>
  </w:style>
  <w:style w:type="paragraph" w:customStyle="1" w:styleId="Level6">
    <w:name w:val="Level 6"/>
    <w:uiPriority w:val="99"/>
    <w:pPr>
      <w:widowControl w:val="0"/>
      <w:autoSpaceDE w:val="0"/>
      <w:autoSpaceDN w:val="0"/>
      <w:adjustRightInd w:val="0"/>
      <w:spacing w:after="0" w:line="240" w:lineRule="auto"/>
      <w:ind w:left="4320"/>
      <w:jc w:val="both"/>
    </w:pPr>
  </w:style>
  <w:style w:type="paragraph" w:customStyle="1" w:styleId="Level7">
    <w:name w:val="Level 7"/>
    <w:uiPriority w:val="99"/>
    <w:pPr>
      <w:widowControl w:val="0"/>
      <w:autoSpaceDE w:val="0"/>
      <w:autoSpaceDN w:val="0"/>
      <w:adjustRightInd w:val="0"/>
      <w:spacing w:after="0" w:line="240" w:lineRule="auto"/>
      <w:ind w:left="5040"/>
      <w:jc w:val="both"/>
    </w:pPr>
  </w:style>
  <w:style w:type="paragraph" w:customStyle="1" w:styleId="Level8">
    <w:name w:val="Level 8"/>
    <w:uiPriority w:val="99"/>
    <w:pPr>
      <w:widowControl w:val="0"/>
      <w:autoSpaceDE w:val="0"/>
      <w:autoSpaceDN w:val="0"/>
      <w:adjustRightInd w:val="0"/>
      <w:spacing w:after="0" w:line="240" w:lineRule="auto"/>
      <w:ind w:left="5760"/>
      <w:jc w:val="both"/>
    </w:pPr>
  </w:style>
  <w:style w:type="paragraph" w:customStyle="1" w:styleId="Level9">
    <w:name w:val="Level 9"/>
    <w:uiPriority w:val="99"/>
    <w:pPr>
      <w:widowControl w:val="0"/>
      <w:autoSpaceDE w:val="0"/>
      <w:autoSpaceDN w:val="0"/>
      <w:adjustRightInd w:val="0"/>
      <w:spacing w:after="0" w:line="240" w:lineRule="auto"/>
      <w:ind w:left="6480"/>
      <w:jc w:val="both"/>
    </w:pPr>
  </w:style>
  <w:style w:type="paragraph" w:styleId="NoSpacing">
    <w:name w:val="No Spacing"/>
    <w:uiPriority w:val="99"/>
    <w:qFormat/>
    <w:pPr>
      <w:widowControl w:val="0"/>
      <w:autoSpaceDE w:val="0"/>
      <w:autoSpaceDN w:val="0"/>
      <w:adjustRightInd w:val="0"/>
      <w:spacing w:after="0" w:line="240" w:lineRule="auto"/>
      <w:jc w:val="both"/>
    </w:pPr>
    <w:rPr>
      <w:rFonts w:ascii="Calibri" w:hAnsi="Calibri" w:cs="Calibri"/>
    </w:rPr>
  </w:style>
  <w:style w:type="paragraph" w:styleId="ListParagraph">
    <w:name w:val="List Paragraph"/>
    <w:basedOn w:val="Normal"/>
    <w:uiPriority w:val="34"/>
    <w:qFormat/>
    <w:rsid w:val="00E75CF3"/>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76367F"/>
    <w:pPr>
      <w:tabs>
        <w:tab w:val="center" w:pos="4680"/>
        <w:tab w:val="right" w:pos="9360"/>
      </w:tabs>
    </w:pPr>
  </w:style>
  <w:style w:type="character" w:customStyle="1" w:styleId="HeaderChar">
    <w:name w:val="Header Char"/>
    <w:basedOn w:val="DefaultParagraphFont"/>
    <w:link w:val="Header"/>
    <w:uiPriority w:val="99"/>
    <w:rsid w:val="0076367F"/>
    <w:rPr>
      <w:rFonts w:ascii="Times New Roman" w:hAnsi="Times New Roman"/>
      <w:sz w:val="20"/>
      <w:szCs w:val="20"/>
    </w:rPr>
  </w:style>
  <w:style w:type="paragraph" w:styleId="Footer">
    <w:name w:val="footer"/>
    <w:basedOn w:val="Normal"/>
    <w:link w:val="FooterChar"/>
    <w:uiPriority w:val="99"/>
    <w:unhideWhenUsed/>
    <w:rsid w:val="0076367F"/>
    <w:pPr>
      <w:tabs>
        <w:tab w:val="center" w:pos="4680"/>
        <w:tab w:val="right" w:pos="9360"/>
      </w:tabs>
    </w:pPr>
  </w:style>
  <w:style w:type="character" w:customStyle="1" w:styleId="FooterChar">
    <w:name w:val="Footer Char"/>
    <w:basedOn w:val="DefaultParagraphFont"/>
    <w:link w:val="Footer"/>
    <w:uiPriority w:val="99"/>
    <w:rsid w:val="0076367F"/>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4</Pages>
  <Words>1840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5</cp:revision>
  <dcterms:created xsi:type="dcterms:W3CDTF">2023-02-10T20:48:00Z</dcterms:created>
  <dcterms:modified xsi:type="dcterms:W3CDTF">2023-02-11T16:52:00Z</dcterms:modified>
</cp:coreProperties>
</file>